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AB61A8" w:rsidRDefault="001D56A2">
      <w:pPr>
        <w:rPr>
          <w:b/>
          <w:sz w:val="28"/>
          <w:szCs w:val="28"/>
        </w:rPr>
      </w:pPr>
      <w:proofErr w:type="spellStart"/>
      <w:r w:rsidRPr="001D56A2">
        <w:rPr>
          <w:b/>
          <w:sz w:val="28"/>
          <w:szCs w:val="28"/>
        </w:rPr>
        <w:t>Baricitinib</w:t>
      </w:r>
      <w:proofErr w:type="spellEnd"/>
      <w:r w:rsidRPr="001D56A2">
        <w:rPr>
          <w:b/>
          <w:sz w:val="28"/>
          <w:szCs w:val="28"/>
        </w:rPr>
        <w:t xml:space="preserve"> for moderate to severe rheumatoid arthritis</w:t>
      </w:r>
    </w:p>
    <w:p w:rsidR="001D56A2" w:rsidRDefault="001D56A2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1C1871"/>
    <w:rsid w:val="001D56A2"/>
    <w:rsid w:val="001D59D9"/>
    <w:rsid w:val="001D7D71"/>
    <w:rsid w:val="00232A76"/>
    <w:rsid w:val="002E46F8"/>
    <w:rsid w:val="002F08A6"/>
    <w:rsid w:val="0031461C"/>
    <w:rsid w:val="00381DE5"/>
    <w:rsid w:val="003920B3"/>
    <w:rsid w:val="003B2340"/>
    <w:rsid w:val="004A5A22"/>
    <w:rsid w:val="00594E5C"/>
    <w:rsid w:val="00597D89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827531"/>
    <w:rsid w:val="0084234F"/>
    <w:rsid w:val="00850E47"/>
    <w:rsid w:val="00870B99"/>
    <w:rsid w:val="008A4B17"/>
    <w:rsid w:val="008E0B4E"/>
    <w:rsid w:val="0096479E"/>
    <w:rsid w:val="009732D9"/>
    <w:rsid w:val="00AA422D"/>
    <w:rsid w:val="00AB61A8"/>
    <w:rsid w:val="00AF776C"/>
    <w:rsid w:val="00B63A90"/>
    <w:rsid w:val="00BB49D8"/>
    <w:rsid w:val="00BC5297"/>
    <w:rsid w:val="00C51AD0"/>
    <w:rsid w:val="00C7655E"/>
    <w:rsid w:val="00D162D0"/>
    <w:rsid w:val="00D82009"/>
    <w:rsid w:val="00D916E2"/>
    <w:rsid w:val="00E25C95"/>
    <w:rsid w:val="00E57E18"/>
    <w:rsid w:val="00E9019C"/>
    <w:rsid w:val="00EB6FAD"/>
    <w:rsid w:val="00EF14A3"/>
    <w:rsid w:val="00F00606"/>
    <w:rsid w:val="00F01DE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1023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2017-07-17T10:38:00Z</dcterms:created>
  <dcterms:modified xsi:type="dcterms:W3CDTF">2017-07-17T10:38:00Z</dcterms:modified>
</cp:coreProperties>
</file>