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7078DE" w:rsidRDefault="00E56B28">
      <w:pPr>
        <w:rPr>
          <w:b/>
          <w:sz w:val="28"/>
          <w:szCs w:val="28"/>
        </w:rPr>
      </w:pPr>
      <w:r w:rsidRPr="00E56B28">
        <w:rPr>
          <w:b/>
          <w:sz w:val="28"/>
          <w:szCs w:val="28"/>
        </w:rPr>
        <w:t>Rheumatoid arthritis in adults: management</w:t>
      </w:r>
    </w:p>
    <w:p w:rsidR="00E56B28" w:rsidRDefault="00E56B28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21680"/>
    <w:rsid w:val="0017410F"/>
    <w:rsid w:val="00175A09"/>
    <w:rsid w:val="001C1871"/>
    <w:rsid w:val="001C7285"/>
    <w:rsid w:val="001E2569"/>
    <w:rsid w:val="001F005A"/>
    <w:rsid w:val="004F2C5E"/>
    <w:rsid w:val="00657B7E"/>
    <w:rsid w:val="00692AC0"/>
    <w:rsid w:val="006D4F1C"/>
    <w:rsid w:val="007078DE"/>
    <w:rsid w:val="0073042A"/>
    <w:rsid w:val="0074268E"/>
    <w:rsid w:val="00746ED3"/>
    <w:rsid w:val="00776272"/>
    <w:rsid w:val="008030B1"/>
    <w:rsid w:val="0081130B"/>
    <w:rsid w:val="00827531"/>
    <w:rsid w:val="008416EE"/>
    <w:rsid w:val="008D2BC8"/>
    <w:rsid w:val="009039AE"/>
    <w:rsid w:val="0096479E"/>
    <w:rsid w:val="009B57C2"/>
    <w:rsid w:val="009D0F55"/>
    <w:rsid w:val="00A1146F"/>
    <w:rsid w:val="00A15FFC"/>
    <w:rsid w:val="00A947B3"/>
    <w:rsid w:val="00AA318D"/>
    <w:rsid w:val="00AF776C"/>
    <w:rsid w:val="00BC5297"/>
    <w:rsid w:val="00BE72D3"/>
    <w:rsid w:val="00C51AD0"/>
    <w:rsid w:val="00C55189"/>
    <w:rsid w:val="00C825C2"/>
    <w:rsid w:val="00D43D7C"/>
    <w:rsid w:val="00D61AFF"/>
    <w:rsid w:val="00D916E2"/>
    <w:rsid w:val="00DD784F"/>
    <w:rsid w:val="00E3747D"/>
    <w:rsid w:val="00E56B28"/>
    <w:rsid w:val="00F01DE5"/>
    <w:rsid w:val="00F3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1010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2018-07-17T13:39:00Z</dcterms:created>
  <dcterms:modified xsi:type="dcterms:W3CDTF">2018-07-17T13:39:00Z</dcterms:modified>
</cp:coreProperties>
</file>