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A64E9D" w:rsidRDefault="00312FBC">
      <w:pPr>
        <w:rPr>
          <w:b/>
          <w:sz w:val="28"/>
          <w:szCs w:val="28"/>
        </w:rPr>
      </w:pPr>
      <w:r w:rsidRPr="00312FBC">
        <w:rPr>
          <w:b/>
          <w:sz w:val="28"/>
          <w:szCs w:val="28"/>
        </w:rPr>
        <w:t>Mental health problems in people with learning disabilities: prevention, assessment and management</w:t>
      </w:r>
    </w:p>
    <w:p w:rsidR="00312FBC" w:rsidRDefault="00312F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A90651" w:rsidRDefault="00D916E2" w:rsidP="00A90651">
            <w:r>
              <w:t xml:space="preserve">Please return to:  </w:t>
            </w:r>
            <w:hyperlink r:id="rId4" w:history="1">
              <w:r w:rsidR="00A90651" w:rsidRPr="00B339DA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55"/>
    <w:rsid w:val="001B6E95"/>
    <w:rsid w:val="001C1871"/>
    <w:rsid w:val="0022653F"/>
    <w:rsid w:val="0027276F"/>
    <w:rsid w:val="00274589"/>
    <w:rsid w:val="002869DF"/>
    <w:rsid w:val="002D19E9"/>
    <w:rsid w:val="00312FBC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4EF1"/>
    <w:rsid w:val="00895F4C"/>
    <w:rsid w:val="008E2528"/>
    <w:rsid w:val="009467D9"/>
    <w:rsid w:val="0096479E"/>
    <w:rsid w:val="009929FF"/>
    <w:rsid w:val="009F4B1E"/>
    <w:rsid w:val="00A50D36"/>
    <w:rsid w:val="00A64E9D"/>
    <w:rsid w:val="00A73651"/>
    <w:rsid w:val="00A90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169FC"/>
    <w:rsid w:val="00D4704B"/>
    <w:rsid w:val="00D916E2"/>
    <w:rsid w:val="00D933EF"/>
    <w:rsid w:val="00DE4DC0"/>
    <w:rsid w:val="00DF563D"/>
    <w:rsid w:val="00E52762"/>
    <w:rsid w:val="00E673AB"/>
    <w:rsid w:val="00EC1F1B"/>
    <w:rsid w:val="00F06A6A"/>
    <w:rsid w:val="00F14D50"/>
    <w:rsid w:val="00F26D0B"/>
    <w:rsid w:val="00F6262A"/>
    <w:rsid w:val="00F75611"/>
    <w:rsid w:val="00F95AB6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2016-09-14T08:35:00Z</dcterms:created>
  <dcterms:modified xsi:type="dcterms:W3CDTF">2016-09-14T08:35:00Z</dcterms:modified>
</cp:coreProperties>
</file>