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7C613A" w:rsidRDefault="00B652DE">
      <w:pPr>
        <w:rPr>
          <w:b/>
        </w:rPr>
      </w:pPr>
      <w:proofErr w:type="spellStart"/>
      <w:r w:rsidRPr="00B652DE">
        <w:rPr>
          <w:b/>
        </w:rPr>
        <w:t>Sorafenib</w:t>
      </w:r>
      <w:proofErr w:type="spellEnd"/>
      <w:r w:rsidRPr="00B652DE">
        <w:rPr>
          <w:b/>
        </w:rPr>
        <w:t xml:space="preserve"> for advanced hepatocellular carcinoma (review of TA189)</w:t>
      </w:r>
    </w:p>
    <w:p w:rsidR="00B652DE" w:rsidRDefault="00B652DE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66C21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C613A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02428"/>
    <w:rsid w:val="00B63A90"/>
    <w:rsid w:val="00B652DE"/>
    <w:rsid w:val="00BB49D8"/>
    <w:rsid w:val="00BC0BF4"/>
    <w:rsid w:val="00BC5297"/>
    <w:rsid w:val="00C36A11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1033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2017-08-10T08:19:00Z</dcterms:created>
  <dcterms:modified xsi:type="dcterms:W3CDTF">2017-08-10T08:19:00Z</dcterms:modified>
</cp:coreProperties>
</file>