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A16DF" w:rsidRDefault="00AB61A8">
      <w:pPr>
        <w:rPr>
          <w:b/>
          <w:sz w:val="28"/>
          <w:szCs w:val="28"/>
        </w:rPr>
      </w:pPr>
      <w:r w:rsidRPr="00AB61A8">
        <w:rPr>
          <w:b/>
          <w:sz w:val="28"/>
          <w:szCs w:val="28"/>
        </w:rPr>
        <w:t xml:space="preserve">Collagenase clostridium </w:t>
      </w:r>
      <w:proofErr w:type="spellStart"/>
      <w:r w:rsidRPr="00AB61A8">
        <w:rPr>
          <w:b/>
          <w:sz w:val="28"/>
          <w:szCs w:val="28"/>
        </w:rPr>
        <w:t>histolyticum</w:t>
      </w:r>
      <w:proofErr w:type="spellEnd"/>
      <w:r w:rsidRPr="00AB61A8">
        <w:rPr>
          <w:b/>
          <w:sz w:val="28"/>
          <w:szCs w:val="28"/>
        </w:rPr>
        <w:t xml:space="preserve"> for treating </w:t>
      </w:r>
      <w:proofErr w:type="spellStart"/>
      <w:r w:rsidRPr="00AB61A8">
        <w:rPr>
          <w:b/>
          <w:sz w:val="28"/>
          <w:szCs w:val="28"/>
        </w:rPr>
        <w:t>Dupuytren’s</w:t>
      </w:r>
      <w:proofErr w:type="spellEnd"/>
      <w:r w:rsidRPr="00AB61A8">
        <w:rPr>
          <w:b/>
          <w:sz w:val="28"/>
          <w:szCs w:val="28"/>
        </w:rPr>
        <w:t xml:space="preserve"> contracture</w:t>
      </w:r>
    </w:p>
    <w:p w:rsidR="00AB61A8" w:rsidRDefault="00AB61A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2017-06-22T14:24:00Z</dcterms:created>
  <dcterms:modified xsi:type="dcterms:W3CDTF">2017-06-22T14:24:00Z</dcterms:modified>
</cp:coreProperties>
</file>