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97C2C" w14:textId="77777777" w:rsidR="006F111D" w:rsidRPr="006F111D" w:rsidRDefault="006F111D" w:rsidP="006F111D">
      <w:pPr>
        <w:pStyle w:val="ListParagraph"/>
        <w:tabs>
          <w:tab w:val="left" w:pos="426"/>
        </w:tabs>
        <w:spacing w:line="360" w:lineRule="auto"/>
        <w:ind w:left="0"/>
        <w:rPr>
          <w:rFonts w:ascii="Arial" w:hAnsi="Arial" w:cs="Arial"/>
          <w:b/>
          <w:sz w:val="24"/>
          <w:szCs w:val="24"/>
        </w:rPr>
      </w:pPr>
      <w:r w:rsidRPr="006F111D">
        <w:rPr>
          <w:rFonts w:ascii="Arial" w:hAnsi="Arial" w:cs="Arial"/>
          <w:b/>
          <w:sz w:val="24"/>
          <w:szCs w:val="24"/>
        </w:rPr>
        <w:t>CONSULTATION RESPONSE FORM</w:t>
      </w:r>
    </w:p>
    <w:p w14:paraId="5DED8C35" w14:textId="77777777" w:rsidR="006F111D" w:rsidRPr="006F111D" w:rsidRDefault="006F111D" w:rsidP="006F111D">
      <w:pPr>
        <w:pStyle w:val="ListParagraph"/>
        <w:tabs>
          <w:tab w:val="left" w:pos="426"/>
        </w:tabs>
        <w:spacing w:line="360" w:lineRule="auto"/>
        <w:ind w:left="0"/>
        <w:rPr>
          <w:rFonts w:ascii="Arial" w:hAnsi="Arial" w:cs="Arial"/>
          <w:b/>
          <w:sz w:val="24"/>
          <w:szCs w:val="24"/>
        </w:rPr>
      </w:pPr>
    </w:p>
    <w:p w14:paraId="7D28C07D" w14:textId="77777777" w:rsidR="006F111D" w:rsidRPr="006F111D" w:rsidRDefault="006F111D" w:rsidP="006F111D">
      <w:pPr>
        <w:pStyle w:val="ListParagraph"/>
        <w:tabs>
          <w:tab w:val="left" w:pos="426"/>
        </w:tabs>
        <w:spacing w:line="240" w:lineRule="auto"/>
        <w:ind w:left="0"/>
        <w:rPr>
          <w:rFonts w:ascii="Arial" w:hAnsi="Arial" w:cs="Arial"/>
          <w:b/>
          <w:sz w:val="24"/>
          <w:szCs w:val="24"/>
        </w:rPr>
      </w:pPr>
      <w:r w:rsidRPr="006F111D">
        <w:rPr>
          <w:rFonts w:ascii="Arial" w:hAnsi="Arial" w:cs="Arial"/>
          <w:b/>
          <w:sz w:val="24"/>
          <w:szCs w:val="24"/>
        </w:rPr>
        <w:t>CONSULTATION ON PROPOSED AMENDMENTS TO THE HUMAN MEDICINES REGULATIONS 2012   IN RELATION TO PATIENT GROUP DIRECTIONS AS A CONSEQUENCE OF THE PLANNED CLOSURE OF THE HEALTH AND SOCIAL CARE BOARD ON 31</w:t>
      </w:r>
      <w:r w:rsidRPr="006F111D">
        <w:rPr>
          <w:rFonts w:ascii="Arial" w:hAnsi="Arial" w:cs="Arial"/>
          <w:b/>
          <w:sz w:val="24"/>
          <w:szCs w:val="24"/>
          <w:vertAlign w:val="superscript"/>
        </w:rPr>
        <w:t>ST</w:t>
      </w:r>
      <w:r w:rsidRPr="006F111D">
        <w:rPr>
          <w:rFonts w:ascii="Arial" w:hAnsi="Arial" w:cs="Arial"/>
          <w:b/>
          <w:sz w:val="24"/>
          <w:szCs w:val="24"/>
        </w:rPr>
        <w:t xml:space="preserve"> MARCH 2022</w:t>
      </w:r>
    </w:p>
    <w:p w14:paraId="1F6D898D" w14:textId="77777777" w:rsidR="006F111D" w:rsidRPr="006F111D" w:rsidRDefault="006F111D" w:rsidP="006F111D">
      <w:pPr>
        <w:pStyle w:val="ListParagraph"/>
        <w:tabs>
          <w:tab w:val="left" w:pos="426"/>
        </w:tabs>
        <w:spacing w:line="360" w:lineRule="auto"/>
        <w:ind w:left="0"/>
        <w:rPr>
          <w:rFonts w:ascii="Arial" w:hAnsi="Arial" w:cs="Arial"/>
          <w:b/>
          <w:sz w:val="24"/>
          <w:szCs w:val="24"/>
        </w:rPr>
      </w:pPr>
    </w:p>
    <w:p w14:paraId="4842AFBA" w14:textId="77777777" w:rsidR="006F111D" w:rsidRPr="006F111D" w:rsidRDefault="006F111D" w:rsidP="006F111D">
      <w:pPr>
        <w:pStyle w:val="ListParagraph"/>
        <w:tabs>
          <w:tab w:val="left" w:pos="426"/>
        </w:tabs>
        <w:ind w:left="0"/>
        <w:rPr>
          <w:rFonts w:ascii="Arial" w:hAnsi="Arial" w:cs="Arial"/>
          <w:sz w:val="24"/>
          <w:szCs w:val="24"/>
        </w:rPr>
      </w:pPr>
      <w:r w:rsidRPr="006F111D">
        <w:rPr>
          <w:rFonts w:ascii="Arial" w:hAnsi="Arial" w:cs="Arial"/>
          <w:sz w:val="24"/>
          <w:szCs w:val="24"/>
        </w:rPr>
        <w:t>Please indicate your answer to the questions by placing an</w:t>
      </w:r>
      <w:r w:rsidRPr="006F111D">
        <w:rPr>
          <w:rFonts w:ascii="Arial" w:hAnsi="Arial" w:cs="Arial"/>
          <w:b/>
          <w:sz w:val="24"/>
          <w:szCs w:val="24"/>
        </w:rPr>
        <w:t xml:space="preserve"> X</w:t>
      </w:r>
      <w:r w:rsidRPr="006F111D">
        <w:rPr>
          <w:rFonts w:ascii="Arial" w:hAnsi="Arial" w:cs="Arial"/>
          <w:sz w:val="24"/>
          <w:szCs w:val="24"/>
        </w:rPr>
        <w:t xml:space="preserve"> by your selection. You can also provide further comments in the free text field.</w:t>
      </w:r>
    </w:p>
    <w:p w14:paraId="415C53AD" w14:textId="77777777" w:rsidR="006F111D" w:rsidRPr="006F111D" w:rsidRDefault="006F111D" w:rsidP="006F111D">
      <w:pPr>
        <w:pStyle w:val="ListParagraph"/>
        <w:tabs>
          <w:tab w:val="left" w:pos="426"/>
        </w:tabs>
        <w:spacing w:line="360" w:lineRule="auto"/>
        <w:ind w:left="0"/>
        <w:rPr>
          <w:rFonts w:ascii="Arial" w:hAnsi="Arial" w:cs="Arial"/>
          <w:b/>
          <w:sz w:val="24"/>
          <w:szCs w:val="24"/>
        </w:rPr>
      </w:pPr>
    </w:p>
    <w:p w14:paraId="0E02FD46" w14:textId="77777777" w:rsidR="006F111D" w:rsidRPr="006F111D" w:rsidRDefault="006F111D" w:rsidP="006F111D">
      <w:pPr>
        <w:pStyle w:val="ListParagraph"/>
        <w:tabs>
          <w:tab w:val="left" w:pos="426"/>
        </w:tabs>
        <w:ind w:left="0"/>
        <w:rPr>
          <w:rFonts w:ascii="Arial" w:hAnsi="Arial" w:cs="Arial"/>
          <w:sz w:val="24"/>
          <w:szCs w:val="24"/>
        </w:rPr>
      </w:pPr>
      <w:r w:rsidRPr="006F111D">
        <w:rPr>
          <w:rFonts w:ascii="Arial" w:hAnsi="Arial" w:cs="Arial"/>
          <w:sz w:val="24"/>
          <w:szCs w:val="24"/>
        </w:rPr>
        <w:t xml:space="preserve">Please send responses electronically using the response sheet below and email address below.  </w:t>
      </w:r>
    </w:p>
    <w:p w14:paraId="23BB2FB6" w14:textId="77777777" w:rsidR="006F111D" w:rsidRPr="006F111D" w:rsidRDefault="006F111D" w:rsidP="006F111D">
      <w:pPr>
        <w:pStyle w:val="ListParagraph"/>
        <w:tabs>
          <w:tab w:val="left" w:pos="426"/>
        </w:tabs>
        <w:spacing w:line="360" w:lineRule="auto"/>
        <w:ind w:left="0"/>
        <w:rPr>
          <w:rFonts w:ascii="Arial" w:hAnsi="Arial" w:cs="Arial"/>
          <w:sz w:val="24"/>
          <w:szCs w:val="24"/>
        </w:rPr>
      </w:pPr>
    </w:p>
    <w:p w14:paraId="5F222551" w14:textId="77777777" w:rsidR="006F111D" w:rsidRPr="006F111D" w:rsidRDefault="006F111D" w:rsidP="006F111D">
      <w:pPr>
        <w:pStyle w:val="ListParagraph"/>
        <w:tabs>
          <w:tab w:val="left" w:pos="426"/>
        </w:tabs>
        <w:spacing w:line="360" w:lineRule="auto"/>
        <w:ind w:left="0"/>
        <w:rPr>
          <w:rFonts w:ascii="Arial" w:hAnsi="Arial" w:cs="Arial"/>
          <w:b/>
          <w:sz w:val="24"/>
          <w:szCs w:val="24"/>
        </w:rPr>
      </w:pPr>
      <w:r w:rsidRPr="006F111D">
        <w:rPr>
          <w:rFonts w:ascii="Arial" w:hAnsi="Arial" w:cs="Arial"/>
          <w:b/>
          <w:sz w:val="24"/>
          <w:szCs w:val="24"/>
        </w:rPr>
        <w:t xml:space="preserve">Responses to </w:t>
      </w:r>
      <w:proofErr w:type="gramStart"/>
      <w:r w:rsidRPr="006F111D">
        <w:rPr>
          <w:rFonts w:ascii="Arial" w:hAnsi="Arial" w:cs="Arial"/>
          <w:b/>
          <w:sz w:val="24"/>
          <w:szCs w:val="24"/>
        </w:rPr>
        <w:t>be sent</w:t>
      </w:r>
      <w:proofErr w:type="gramEnd"/>
      <w:r w:rsidRPr="006F111D">
        <w:rPr>
          <w:rFonts w:ascii="Arial" w:hAnsi="Arial" w:cs="Arial"/>
          <w:b/>
          <w:sz w:val="24"/>
          <w:szCs w:val="24"/>
        </w:rPr>
        <w:t xml:space="preserve"> by e-mail to: </w:t>
      </w:r>
      <w:hyperlink r:id="rId7" w:history="1">
        <w:r w:rsidRPr="006F111D">
          <w:rPr>
            <w:rStyle w:val="Hyperlink"/>
            <w:rFonts w:ascii="Arial" w:hAnsi="Arial" w:cs="Arial"/>
            <w:b/>
            <w:sz w:val="24"/>
            <w:szCs w:val="24"/>
          </w:rPr>
          <w:t>Pha</w:t>
        </w:r>
        <w:r w:rsidRPr="006F111D">
          <w:rPr>
            <w:rStyle w:val="Hyperlink"/>
            <w:rFonts w:ascii="Arial" w:hAnsi="Arial" w:cs="Arial"/>
            <w:b/>
            <w:sz w:val="24"/>
            <w:szCs w:val="24"/>
          </w:rPr>
          <w:t>r</w:t>
        </w:r>
        <w:r w:rsidRPr="006F111D">
          <w:rPr>
            <w:rStyle w:val="Hyperlink"/>
            <w:rFonts w:ascii="Arial" w:hAnsi="Arial" w:cs="Arial"/>
            <w:b/>
            <w:sz w:val="24"/>
            <w:szCs w:val="24"/>
          </w:rPr>
          <w:t>macyconsultations@health-ni.gov.uk</w:t>
        </w:r>
      </w:hyperlink>
    </w:p>
    <w:p w14:paraId="3BFE8A37" w14:textId="77777777" w:rsidR="006F111D" w:rsidRPr="006F111D" w:rsidRDefault="006F111D" w:rsidP="006F111D">
      <w:pPr>
        <w:pStyle w:val="ListParagraph"/>
        <w:tabs>
          <w:tab w:val="left" w:pos="426"/>
        </w:tabs>
        <w:spacing w:line="360" w:lineRule="auto"/>
        <w:ind w:left="0"/>
        <w:rPr>
          <w:rFonts w:ascii="Arial" w:hAnsi="Arial" w:cs="Arial"/>
          <w:b/>
          <w:sz w:val="24"/>
          <w:szCs w:val="24"/>
        </w:rPr>
      </w:pPr>
    </w:p>
    <w:p w14:paraId="2F092823" w14:textId="77777777" w:rsidR="006F111D" w:rsidRPr="006F111D" w:rsidRDefault="006F111D" w:rsidP="006F111D">
      <w:pPr>
        <w:pStyle w:val="ListParagraph"/>
        <w:tabs>
          <w:tab w:val="left" w:pos="426"/>
        </w:tabs>
        <w:spacing w:line="360" w:lineRule="auto"/>
        <w:ind w:left="0"/>
        <w:rPr>
          <w:rFonts w:ascii="Arial" w:hAnsi="Arial" w:cs="Arial"/>
          <w:b/>
          <w:sz w:val="24"/>
          <w:szCs w:val="24"/>
        </w:rPr>
      </w:pPr>
      <w:hyperlink r:id="rId8" w:history="1"/>
      <w:r w:rsidRPr="006F111D">
        <w:rPr>
          <w:rFonts w:ascii="Arial" w:hAnsi="Arial" w:cs="Arial"/>
          <w:b/>
          <w:sz w:val="24"/>
          <w:szCs w:val="24"/>
        </w:rPr>
        <w:t>The deadline for consultation responses is 5.00 pm on 14</w:t>
      </w:r>
      <w:r w:rsidRPr="006F111D">
        <w:rPr>
          <w:rFonts w:ascii="Arial" w:hAnsi="Arial" w:cs="Arial"/>
          <w:b/>
          <w:sz w:val="24"/>
          <w:szCs w:val="24"/>
          <w:vertAlign w:val="superscript"/>
        </w:rPr>
        <w:t>th</w:t>
      </w:r>
      <w:r w:rsidRPr="006F111D">
        <w:rPr>
          <w:rFonts w:ascii="Arial" w:hAnsi="Arial" w:cs="Arial"/>
          <w:b/>
          <w:sz w:val="24"/>
          <w:szCs w:val="24"/>
        </w:rPr>
        <w:t xml:space="preserve"> January 2022</w:t>
      </w:r>
    </w:p>
    <w:p w14:paraId="0D559D7C" w14:textId="77777777" w:rsidR="006F111D" w:rsidRPr="006F111D" w:rsidRDefault="006F111D" w:rsidP="006F111D">
      <w:pPr>
        <w:pStyle w:val="ListParagraph"/>
        <w:tabs>
          <w:tab w:val="left" w:pos="426"/>
        </w:tabs>
        <w:spacing w:line="360" w:lineRule="auto"/>
        <w:ind w:left="0"/>
        <w:jc w:val="both"/>
        <w:rPr>
          <w:rFonts w:ascii="Arial" w:hAnsi="Arial" w:cs="Arial"/>
          <w:b/>
          <w:sz w:val="24"/>
          <w:szCs w:val="24"/>
        </w:rPr>
      </w:pPr>
      <w:r w:rsidRPr="006F111D">
        <w:rPr>
          <w:rFonts w:ascii="Arial" w:hAnsi="Arial" w:cs="Arial"/>
          <w:b/>
          <w:sz w:val="24"/>
          <w:szCs w:val="24"/>
        </w:rPr>
        <w:t xml:space="preserve"> </w:t>
      </w:r>
    </w:p>
    <w:p w14:paraId="28875E90" w14:textId="77777777" w:rsidR="006F111D" w:rsidRPr="006F111D" w:rsidRDefault="006F111D" w:rsidP="006F111D">
      <w:pPr>
        <w:pStyle w:val="ListParagraph"/>
        <w:tabs>
          <w:tab w:val="left" w:pos="426"/>
        </w:tabs>
        <w:spacing w:line="360" w:lineRule="auto"/>
        <w:ind w:left="0"/>
        <w:jc w:val="both"/>
        <w:rPr>
          <w:rFonts w:ascii="Arial" w:hAnsi="Arial" w:cs="Arial"/>
          <w:b/>
          <w:sz w:val="24"/>
          <w:szCs w:val="24"/>
        </w:rPr>
      </w:pPr>
      <w:r w:rsidRPr="006F111D">
        <w:rPr>
          <w:rFonts w:ascii="Arial" w:hAnsi="Arial" w:cs="Arial"/>
          <w:b/>
          <w:sz w:val="24"/>
          <w:szCs w:val="24"/>
        </w:rPr>
        <w:t xml:space="preserve">Respondent details </w:t>
      </w:r>
    </w:p>
    <w:p w14:paraId="6C437CD9" w14:textId="77777777" w:rsidR="006F111D" w:rsidRPr="006F111D" w:rsidRDefault="006F111D" w:rsidP="006F111D">
      <w:pPr>
        <w:pStyle w:val="ListParagraph"/>
        <w:tabs>
          <w:tab w:val="left" w:pos="426"/>
        </w:tabs>
        <w:spacing w:line="360" w:lineRule="auto"/>
        <w:ind w:left="0"/>
        <w:jc w:val="both"/>
        <w:rPr>
          <w:rFonts w:ascii="Arial" w:hAnsi="Arial" w:cs="Arial"/>
          <w:b/>
          <w:sz w:val="24"/>
          <w:szCs w:val="24"/>
        </w:rPr>
      </w:pPr>
    </w:p>
    <w:p w14:paraId="7419760F" w14:textId="18E9A804" w:rsidR="006F111D" w:rsidRPr="006F111D" w:rsidRDefault="006F111D" w:rsidP="006F111D">
      <w:pPr>
        <w:pStyle w:val="ListParagraph"/>
        <w:tabs>
          <w:tab w:val="left" w:pos="426"/>
        </w:tabs>
        <w:spacing w:line="360" w:lineRule="auto"/>
        <w:ind w:left="0"/>
        <w:jc w:val="both"/>
        <w:rPr>
          <w:rFonts w:ascii="Arial" w:hAnsi="Arial" w:cs="Arial"/>
          <w:b/>
          <w:sz w:val="24"/>
          <w:szCs w:val="24"/>
        </w:rPr>
      </w:pPr>
      <w:r w:rsidRPr="006F111D">
        <w:rPr>
          <w:rFonts w:ascii="Arial" w:hAnsi="Arial" w:cs="Arial"/>
          <w:noProof/>
          <w:sz w:val="24"/>
          <w:szCs w:val="24"/>
          <w:lang w:eastAsia="en-GB"/>
        </w:rPr>
        <mc:AlternateContent>
          <mc:Choice Requires="wps">
            <w:drawing>
              <wp:anchor distT="0" distB="0" distL="114300" distR="114300" simplePos="0" relativeHeight="251658240" behindDoc="0" locked="0" layoutInCell="1" allowOverlap="1" wp14:anchorId="47778E64" wp14:editId="598686AE">
                <wp:simplePos x="0" y="0"/>
                <wp:positionH relativeFrom="column">
                  <wp:posOffset>4219575</wp:posOffset>
                </wp:positionH>
                <wp:positionV relativeFrom="paragraph">
                  <wp:posOffset>238125</wp:posOffset>
                </wp:positionV>
                <wp:extent cx="228600" cy="228600"/>
                <wp:effectExtent l="0" t="0" r="19050" b="1905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8BB80" id="Rectangle 48" o:spid="_x0000_s1026" style="position:absolute;margin-left:332.25pt;margin-top:18.7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VpVHg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"/>
            </w:pict>
          </mc:Fallback>
        </mc:AlternateContent>
      </w:r>
    </w:p>
    <w:p w14:paraId="0FD30694" w14:textId="6EA591F1" w:rsidR="006F111D" w:rsidRPr="006F111D" w:rsidRDefault="006F111D" w:rsidP="006F111D">
      <w:pPr>
        <w:pStyle w:val="ListParagraph"/>
        <w:tabs>
          <w:tab w:val="left" w:pos="426"/>
        </w:tabs>
        <w:ind w:left="0"/>
        <w:jc w:val="both"/>
        <w:rPr>
          <w:rFonts w:ascii="Arial" w:hAnsi="Arial" w:cs="Arial"/>
          <w:sz w:val="24"/>
          <w:szCs w:val="24"/>
        </w:rPr>
      </w:pPr>
      <w:r w:rsidRPr="006F111D">
        <w:rPr>
          <w:rFonts w:ascii="Arial" w:hAnsi="Arial" w:cs="Arial"/>
          <w:noProof/>
          <w:sz w:val="24"/>
          <w:szCs w:val="24"/>
          <w:lang w:eastAsia="en-GB"/>
        </w:rPr>
        <mc:AlternateContent>
          <mc:Choice Requires="wps">
            <w:drawing>
              <wp:anchor distT="0" distB="0" distL="114300" distR="114300" simplePos="0" relativeHeight="251658240" behindDoc="0" locked="0" layoutInCell="1" allowOverlap="1" wp14:anchorId="509E5B75" wp14:editId="56615277">
                <wp:simplePos x="0" y="0"/>
                <wp:positionH relativeFrom="column">
                  <wp:posOffset>4219575</wp:posOffset>
                </wp:positionH>
                <wp:positionV relativeFrom="paragraph">
                  <wp:posOffset>203835</wp:posOffset>
                </wp:positionV>
                <wp:extent cx="228600" cy="228600"/>
                <wp:effectExtent l="0" t="0" r="19050" b="1905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06739" id="Rectangle 47" o:spid="_x0000_s1026" style="position:absolute;margin-left:332.25pt;margin-top:16.0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"/>
            </w:pict>
          </mc:Fallback>
        </mc:AlternateContent>
      </w:r>
      <w:r w:rsidRPr="006F111D">
        <w:rPr>
          <w:rFonts w:ascii="Arial" w:hAnsi="Arial" w:cs="Arial"/>
          <w:sz w:val="24"/>
          <w:szCs w:val="24"/>
        </w:rPr>
        <w:t>I am responding:</w:t>
      </w:r>
      <w:r w:rsidRPr="006F111D">
        <w:rPr>
          <w:rFonts w:ascii="Arial" w:hAnsi="Arial" w:cs="Arial"/>
          <w:sz w:val="24"/>
          <w:szCs w:val="24"/>
        </w:rPr>
        <w:tab/>
        <w:t>as an individual</w:t>
      </w:r>
      <w:r w:rsidRPr="006F111D">
        <w:rPr>
          <w:rFonts w:ascii="Arial" w:hAnsi="Arial" w:cs="Arial"/>
          <w:sz w:val="24"/>
          <w:szCs w:val="24"/>
        </w:rPr>
        <w:tab/>
      </w:r>
    </w:p>
    <w:p w14:paraId="2DB00940" w14:textId="77777777" w:rsidR="006F111D" w:rsidRPr="006F111D" w:rsidRDefault="006F111D" w:rsidP="006F111D">
      <w:pPr>
        <w:pStyle w:val="ListParagraph"/>
        <w:tabs>
          <w:tab w:val="left" w:pos="426"/>
        </w:tabs>
        <w:ind w:left="0"/>
        <w:jc w:val="both"/>
        <w:rPr>
          <w:rFonts w:ascii="Arial" w:hAnsi="Arial" w:cs="Arial"/>
          <w:sz w:val="24"/>
          <w:szCs w:val="24"/>
        </w:rPr>
      </w:pPr>
      <w:r w:rsidRPr="006F111D">
        <w:rPr>
          <w:rFonts w:ascii="Arial" w:hAnsi="Arial" w:cs="Arial"/>
          <w:sz w:val="24"/>
          <w:szCs w:val="24"/>
        </w:rPr>
        <w:tab/>
      </w:r>
      <w:r w:rsidRPr="006F111D">
        <w:rPr>
          <w:rFonts w:ascii="Arial" w:hAnsi="Arial" w:cs="Arial"/>
          <w:sz w:val="24"/>
          <w:szCs w:val="24"/>
        </w:rPr>
        <w:tab/>
      </w:r>
      <w:r w:rsidRPr="006F111D">
        <w:rPr>
          <w:rFonts w:ascii="Arial" w:hAnsi="Arial" w:cs="Arial"/>
          <w:sz w:val="24"/>
          <w:szCs w:val="24"/>
        </w:rPr>
        <w:tab/>
      </w:r>
      <w:r w:rsidRPr="006F111D">
        <w:rPr>
          <w:rFonts w:ascii="Arial" w:hAnsi="Arial" w:cs="Arial"/>
          <w:sz w:val="24"/>
          <w:szCs w:val="24"/>
        </w:rPr>
        <w:tab/>
      </w:r>
      <w:proofErr w:type="gramStart"/>
      <w:r w:rsidRPr="006F111D">
        <w:rPr>
          <w:rFonts w:ascii="Arial" w:hAnsi="Arial" w:cs="Arial"/>
          <w:sz w:val="24"/>
          <w:szCs w:val="24"/>
        </w:rPr>
        <w:t>on</w:t>
      </w:r>
      <w:proofErr w:type="gramEnd"/>
      <w:r w:rsidRPr="006F111D">
        <w:rPr>
          <w:rFonts w:ascii="Arial" w:hAnsi="Arial" w:cs="Arial"/>
          <w:sz w:val="24"/>
          <w:szCs w:val="24"/>
        </w:rPr>
        <w:t xml:space="preserve"> behalf of an organisation</w:t>
      </w:r>
    </w:p>
    <w:p w14:paraId="555F998A" w14:textId="77777777" w:rsidR="006F111D" w:rsidRPr="006F111D" w:rsidRDefault="006F111D" w:rsidP="006F111D">
      <w:pPr>
        <w:pStyle w:val="ListParagraph"/>
        <w:tabs>
          <w:tab w:val="left" w:pos="426"/>
        </w:tabs>
        <w:ind w:left="0"/>
        <w:jc w:val="both"/>
        <w:rPr>
          <w:rFonts w:ascii="Arial" w:hAnsi="Arial" w:cs="Arial"/>
          <w:sz w:val="24"/>
          <w:szCs w:val="24"/>
        </w:rPr>
      </w:pPr>
      <w:r w:rsidRPr="006F111D">
        <w:rPr>
          <w:rFonts w:ascii="Arial" w:hAnsi="Arial" w:cs="Arial"/>
          <w:sz w:val="24"/>
          <w:szCs w:val="24"/>
        </w:rPr>
        <w:tab/>
      </w:r>
      <w:r w:rsidRPr="006F111D">
        <w:rPr>
          <w:rFonts w:ascii="Arial" w:hAnsi="Arial" w:cs="Arial"/>
          <w:sz w:val="24"/>
          <w:szCs w:val="24"/>
        </w:rPr>
        <w:tab/>
      </w:r>
    </w:p>
    <w:p w14:paraId="4F92334D" w14:textId="77777777" w:rsidR="006F111D" w:rsidRPr="006F111D" w:rsidRDefault="006F111D" w:rsidP="006F111D">
      <w:pPr>
        <w:pStyle w:val="ListParagraph"/>
        <w:tabs>
          <w:tab w:val="left" w:pos="426"/>
        </w:tabs>
        <w:ind w:left="0"/>
        <w:jc w:val="both"/>
        <w:rPr>
          <w:rFonts w:ascii="Arial" w:hAnsi="Arial" w:cs="Arial"/>
          <w:sz w:val="24"/>
          <w:szCs w:val="24"/>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6703"/>
      </w:tblGrid>
      <w:tr w:rsidR="006F111D" w:rsidRPr="006F111D" w14:paraId="6EBAB0E3" w14:textId="77777777" w:rsidTr="00F12637">
        <w:tc>
          <w:tcPr>
            <w:tcW w:w="2203" w:type="dxa"/>
            <w:tcBorders>
              <w:top w:val="nil"/>
              <w:left w:val="nil"/>
              <w:bottom w:val="nil"/>
              <w:right w:val="nil"/>
            </w:tcBorders>
            <w:hideMark/>
          </w:tcPr>
          <w:p w14:paraId="36C6E797" w14:textId="77777777" w:rsidR="006F111D" w:rsidRPr="006F111D" w:rsidRDefault="006F111D" w:rsidP="00F12637">
            <w:pPr>
              <w:pStyle w:val="ListParagraph"/>
              <w:tabs>
                <w:tab w:val="left" w:pos="426"/>
              </w:tabs>
              <w:ind w:left="426"/>
              <w:jc w:val="both"/>
              <w:rPr>
                <w:rFonts w:ascii="Arial" w:hAnsi="Arial" w:cs="Arial"/>
                <w:b/>
                <w:sz w:val="24"/>
                <w:szCs w:val="24"/>
              </w:rPr>
            </w:pPr>
            <w:r w:rsidRPr="006F111D">
              <w:rPr>
                <w:rFonts w:ascii="Arial" w:hAnsi="Arial" w:cs="Arial"/>
                <w:b/>
                <w:sz w:val="24"/>
                <w:szCs w:val="24"/>
              </w:rPr>
              <w:t>Name:</w:t>
            </w:r>
          </w:p>
        </w:tc>
        <w:tc>
          <w:tcPr>
            <w:tcW w:w="6703" w:type="dxa"/>
            <w:tcBorders>
              <w:top w:val="nil"/>
              <w:left w:val="nil"/>
              <w:bottom w:val="single" w:sz="4" w:space="0" w:color="auto"/>
              <w:right w:val="nil"/>
            </w:tcBorders>
          </w:tcPr>
          <w:p w14:paraId="07AF64CD" w14:textId="77777777" w:rsidR="006F111D" w:rsidRPr="006F111D" w:rsidRDefault="006F111D" w:rsidP="00F12637">
            <w:pPr>
              <w:pStyle w:val="ListParagraph"/>
              <w:tabs>
                <w:tab w:val="left" w:pos="426"/>
              </w:tabs>
              <w:ind w:left="426"/>
              <w:jc w:val="both"/>
              <w:rPr>
                <w:rFonts w:ascii="Arial" w:hAnsi="Arial" w:cs="Arial"/>
                <w:sz w:val="24"/>
                <w:szCs w:val="24"/>
              </w:rPr>
            </w:pPr>
          </w:p>
        </w:tc>
      </w:tr>
      <w:tr w:rsidR="006F111D" w:rsidRPr="006F111D" w14:paraId="6829BA75" w14:textId="77777777" w:rsidTr="00F12637">
        <w:tc>
          <w:tcPr>
            <w:tcW w:w="2203" w:type="dxa"/>
            <w:tcBorders>
              <w:top w:val="nil"/>
              <w:left w:val="nil"/>
              <w:bottom w:val="nil"/>
              <w:right w:val="nil"/>
            </w:tcBorders>
            <w:hideMark/>
          </w:tcPr>
          <w:p w14:paraId="0B20D8F2" w14:textId="77777777" w:rsidR="006F111D" w:rsidRPr="006F111D" w:rsidRDefault="006F111D" w:rsidP="00F12637">
            <w:pPr>
              <w:pStyle w:val="ListParagraph"/>
              <w:tabs>
                <w:tab w:val="left" w:pos="426"/>
              </w:tabs>
              <w:ind w:left="426"/>
              <w:jc w:val="both"/>
              <w:rPr>
                <w:rFonts w:ascii="Arial" w:hAnsi="Arial" w:cs="Arial"/>
                <w:b/>
                <w:sz w:val="24"/>
                <w:szCs w:val="24"/>
              </w:rPr>
            </w:pPr>
            <w:r w:rsidRPr="006F111D">
              <w:rPr>
                <w:rFonts w:ascii="Arial" w:hAnsi="Arial" w:cs="Arial"/>
                <w:b/>
                <w:sz w:val="24"/>
                <w:szCs w:val="24"/>
              </w:rPr>
              <w:t>Job Title:</w:t>
            </w:r>
          </w:p>
        </w:tc>
        <w:tc>
          <w:tcPr>
            <w:tcW w:w="6703" w:type="dxa"/>
            <w:tcBorders>
              <w:top w:val="single" w:sz="4" w:space="0" w:color="auto"/>
              <w:left w:val="nil"/>
              <w:bottom w:val="single" w:sz="4" w:space="0" w:color="auto"/>
              <w:right w:val="nil"/>
            </w:tcBorders>
          </w:tcPr>
          <w:p w14:paraId="062F85B9" w14:textId="77777777" w:rsidR="006F111D" w:rsidRPr="006F111D" w:rsidRDefault="006F111D" w:rsidP="00F12637">
            <w:pPr>
              <w:pStyle w:val="ListParagraph"/>
              <w:tabs>
                <w:tab w:val="left" w:pos="426"/>
              </w:tabs>
              <w:ind w:left="426"/>
              <w:jc w:val="both"/>
              <w:rPr>
                <w:rFonts w:ascii="Arial" w:hAnsi="Arial" w:cs="Arial"/>
                <w:sz w:val="24"/>
                <w:szCs w:val="24"/>
              </w:rPr>
            </w:pPr>
          </w:p>
        </w:tc>
      </w:tr>
      <w:tr w:rsidR="006F111D" w:rsidRPr="006F111D" w14:paraId="789A2F4C" w14:textId="77777777" w:rsidTr="00F12637">
        <w:tc>
          <w:tcPr>
            <w:tcW w:w="2203" w:type="dxa"/>
            <w:tcBorders>
              <w:top w:val="nil"/>
              <w:left w:val="nil"/>
              <w:bottom w:val="nil"/>
              <w:right w:val="nil"/>
            </w:tcBorders>
            <w:hideMark/>
          </w:tcPr>
          <w:p w14:paraId="23E319CF" w14:textId="77777777" w:rsidR="006F111D" w:rsidRPr="006F111D" w:rsidRDefault="006F111D" w:rsidP="00F12637">
            <w:pPr>
              <w:pStyle w:val="ListParagraph"/>
              <w:tabs>
                <w:tab w:val="left" w:pos="426"/>
              </w:tabs>
              <w:ind w:left="426"/>
              <w:jc w:val="both"/>
              <w:rPr>
                <w:rFonts w:ascii="Arial" w:hAnsi="Arial" w:cs="Arial"/>
                <w:b/>
                <w:sz w:val="24"/>
                <w:szCs w:val="24"/>
              </w:rPr>
            </w:pPr>
            <w:r w:rsidRPr="006F111D">
              <w:rPr>
                <w:rFonts w:ascii="Arial" w:hAnsi="Arial" w:cs="Arial"/>
                <w:b/>
                <w:sz w:val="24"/>
                <w:szCs w:val="24"/>
              </w:rPr>
              <w:t>Organisation:</w:t>
            </w:r>
          </w:p>
        </w:tc>
        <w:tc>
          <w:tcPr>
            <w:tcW w:w="6703" w:type="dxa"/>
            <w:tcBorders>
              <w:top w:val="single" w:sz="4" w:space="0" w:color="auto"/>
              <w:left w:val="nil"/>
              <w:bottom w:val="single" w:sz="4" w:space="0" w:color="auto"/>
              <w:right w:val="nil"/>
            </w:tcBorders>
          </w:tcPr>
          <w:p w14:paraId="5A61E4FA" w14:textId="77777777" w:rsidR="006F111D" w:rsidRPr="006F111D" w:rsidRDefault="006F111D" w:rsidP="00F12637">
            <w:pPr>
              <w:pStyle w:val="ListParagraph"/>
              <w:tabs>
                <w:tab w:val="left" w:pos="426"/>
              </w:tabs>
              <w:ind w:left="426"/>
              <w:jc w:val="both"/>
              <w:rPr>
                <w:rFonts w:ascii="Arial" w:hAnsi="Arial" w:cs="Arial"/>
                <w:sz w:val="24"/>
                <w:szCs w:val="24"/>
              </w:rPr>
            </w:pPr>
          </w:p>
        </w:tc>
      </w:tr>
      <w:tr w:rsidR="006F111D" w:rsidRPr="006F111D" w14:paraId="157377B2" w14:textId="77777777" w:rsidTr="00F12637">
        <w:tc>
          <w:tcPr>
            <w:tcW w:w="2203" w:type="dxa"/>
            <w:tcBorders>
              <w:top w:val="nil"/>
              <w:left w:val="nil"/>
              <w:bottom w:val="nil"/>
              <w:right w:val="nil"/>
            </w:tcBorders>
            <w:hideMark/>
          </w:tcPr>
          <w:p w14:paraId="4E1566B4" w14:textId="77777777" w:rsidR="006F111D" w:rsidRPr="006F111D" w:rsidRDefault="006F111D" w:rsidP="00F12637">
            <w:pPr>
              <w:pStyle w:val="ListParagraph"/>
              <w:tabs>
                <w:tab w:val="left" w:pos="426"/>
              </w:tabs>
              <w:ind w:left="426"/>
              <w:jc w:val="both"/>
              <w:rPr>
                <w:rFonts w:ascii="Arial" w:hAnsi="Arial" w:cs="Arial"/>
                <w:b/>
                <w:sz w:val="24"/>
                <w:szCs w:val="24"/>
              </w:rPr>
            </w:pPr>
            <w:r w:rsidRPr="006F111D">
              <w:rPr>
                <w:rFonts w:ascii="Arial" w:hAnsi="Arial" w:cs="Arial"/>
                <w:b/>
                <w:sz w:val="24"/>
                <w:szCs w:val="24"/>
              </w:rPr>
              <w:t>Address:</w:t>
            </w:r>
          </w:p>
        </w:tc>
        <w:tc>
          <w:tcPr>
            <w:tcW w:w="6703" w:type="dxa"/>
            <w:tcBorders>
              <w:top w:val="single" w:sz="4" w:space="0" w:color="auto"/>
              <w:left w:val="nil"/>
              <w:bottom w:val="single" w:sz="4" w:space="0" w:color="auto"/>
              <w:right w:val="nil"/>
            </w:tcBorders>
          </w:tcPr>
          <w:p w14:paraId="2611D70B" w14:textId="77777777" w:rsidR="006F111D" w:rsidRPr="006F111D" w:rsidRDefault="006F111D" w:rsidP="00F12637">
            <w:pPr>
              <w:pStyle w:val="ListParagraph"/>
              <w:tabs>
                <w:tab w:val="left" w:pos="426"/>
              </w:tabs>
              <w:ind w:left="426"/>
              <w:jc w:val="both"/>
              <w:rPr>
                <w:rFonts w:ascii="Arial" w:hAnsi="Arial" w:cs="Arial"/>
                <w:sz w:val="24"/>
                <w:szCs w:val="24"/>
              </w:rPr>
            </w:pPr>
          </w:p>
        </w:tc>
      </w:tr>
      <w:tr w:rsidR="006F111D" w:rsidRPr="006F111D" w14:paraId="2DF982AF" w14:textId="77777777" w:rsidTr="00F12637">
        <w:tc>
          <w:tcPr>
            <w:tcW w:w="2203" w:type="dxa"/>
            <w:tcBorders>
              <w:top w:val="nil"/>
              <w:left w:val="nil"/>
              <w:bottom w:val="nil"/>
              <w:right w:val="nil"/>
            </w:tcBorders>
          </w:tcPr>
          <w:p w14:paraId="09C3B212" w14:textId="77777777" w:rsidR="006F111D" w:rsidRPr="006F111D" w:rsidRDefault="006F111D" w:rsidP="00F12637">
            <w:pPr>
              <w:pStyle w:val="ListParagraph"/>
              <w:tabs>
                <w:tab w:val="left" w:pos="426"/>
              </w:tabs>
              <w:ind w:left="426"/>
              <w:jc w:val="both"/>
              <w:rPr>
                <w:rFonts w:ascii="Arial" w:hAnsi="Arial" w:cs="Arial"/>
                <w:b/>
                <w:sz w:val="24"/>
                <w:szCs w:val="24"/>
              </w:rPr>
            </w:pPr>
          </w:p>
        </w:tc>
        <w:tc>
          <w:tcPr>
            <w:tcW w:w="6703" w:type="dxa"/>
            <w:tcBorders>
              <w:top w:val="single" w:sz="4" w:space="0" w:color="auto"/>
              <w:left w:val="nil"/>
              <w:bottom w:val="single" w:sz="4" w:space="0" w:color="auto"/>
              <w:right w:val="nil"/>
            </w:tcBorders>
          </w:tcPr>
          <w:p w14:paraId="33931E2D" w14:textId="77777777" w:rsidR="006F111D" w:rsidRPr="006F111D" w:rsidRDefault="006F111D" w:rsidP="00F12637">
            <w:pPr>
              <w:pStyle w:val="ListParagraph"/>
              <w:tabs>
                <w:tab w:val="left" w:pos="426"/>
              </w:tabs>
              <w:ind w:left="426"/>
              <w:jc w:val="both"/>
              <w:rPr>
                <w:rFonts w:ascii="Arial" w:hAnsi="Arial" w:cs="Arial"/>
                <w:sz w:val="24"/>
                <w:szCs w:val="24"/>
              </w:rPr>
            </w:pPr>
          </w:p>
        </w:tc>
      </w:tr>
      <w:tr w:rsidR="006F111D" w:rsidRPr="006F111D" w14:paraId="2E14FEB4" w14:textId="77777777" w:rsidTr="00F12637">
        <w:tc>
          <w:tcPr>
            <w:tcW w:w="2203" w:type="dxa"/>
            <w:tcBorders>
              <w:top w:val="nil"/>
              <w:left w:val="nil"/>
              <w:bottom w:val="nil"/>
              <w:right w:val="nil"/>
            </w:tcBorders>
            <w:hideMark/>
          </w:tcPr>
          <w:p w14:paraId="58174159" w14:textId="77777777" w:rsidR="006F111D" w:rsidRPr="006F111D" w:rsidRDefault="006F111D" w:rsidP="00F12637">
            <w:pPr>
              <w:pStyle w:val="ListParagraph"/>
              <w:tabs>
                <w:tab w:val="left" w:pos="426"/>
              </w:tabs>
              <w:ind w:left="426"/>
              <w:jc w:val="both"/>
              <w:rPr>
                <w:rFonts w:ascii="Arial" w:hAnsi="Arial" w:cs="Arial"/>
                <w:b/>
                <w:sz w:val="24"/>
                <w:szCs w:val="24"/>
              </w:rPr>
            </w:pPr>
            <w:r w:rsidRPr="006F111D">
              <w:rPr>
                <w:rFonts w:ascii="Arial" w:hAnsi="Arial" w:cs="Arial"/>
                <w:b/>
                <w:sz w:val="24"/>
                <w:szCs w:val="24"/>
              </w:rPr>
              <w:t>Tel:</w:t>
            </w:r>
          </w:p>
        </w:tc>
        <w:tc>
          <w:tcPr>
            <w:tcW w:w="6703" w:type="dxa"/>
            <w:tcBorders>
              <w:top w:val="single" w:sz="4" w:space="0" w:color="auto"/>
              <w:left w:val="nil"/>
              <w:bottom w:val="single" w:sz="4" w:space="0" w:color="auto"/>
              <w:right w:val="nil"/>
            </w:tcBorders>
          </w:tcPr>
          <w:p w14:paraId="0F32E201" w14:textId="77777777" w:rsidR="006F111D" w:rsidRPr="006F111D" w:rsidRDefault="006F111D" w:rsidP="00F12637">
            <w:pPr>
              <w:pStyle w:val="ListParagraph"/>
              <w:tabs>
                <w:tab w:val="left" w:pos="426"/>
              </w:tabs>
              <w:ind w:left="426"/>
              <w:jc w:val="both"/>
              <w:rPr>
                <w:rFonts w:ascii="Arial" w:hAnsi="Arial" w:cs="Arial"/>
                <w:sz w:val="24"/>
                <w:szCs w:val="24"/>
              </w:rPr>
            </w:pPr>
          </w:p>
        </w:tc>
      </w:tr>
      <w:tr w:rsidR="006F111D" w:rsidRPr="006F111D" w14:paraId="0784645B" w14:textId="77777777" w:rsidTr="00F12637">
        <w:tc>
          <w:tcPr>
            <w:tcW w:w="2203" w:type="dxa"/>
            <w:tcBorders>
              <w:top w:val="nil"/>
              <w:left w:val="nil"/>
              <w:bottom w:val="nil"/>
              <w:right w:val="nil"/>
            </w:tcBorders>
          </w:tcPr>
          <w:p w14:paraId="767C1E06" w14:textId="77777777" w:rsidR="006F111D" w:rsidRPr="006F111D" w:rsidRDefault="006F111D" w:rsidP="00F12637">
            <w:pPr>
              <w:pStyle w:val="ListParagraph"/>
              <w:tabs>
                <w:tab w:val="left" w:pos="426"/>
              </w:tabs>
              <w:ind w:left="426"/>
              <w:jc w:val="both"/>
              <w:rPr>
                <w:rFonts w:ascii="Arial" w:hAnsi="Arial" w:cs="Arial"/>
                <w:b/>
                <w:sz w:val="24"/>
                <w:szCs w:val="24"/>
              </w:rPr>
            </w:pPr>
          </w:p>
        </w:tc>
        <w:tc>
          <w:tcPr>
            <w:tcW w:w="6703" w:type="dxa"/>
            <w:tcBorders>
              <w:top w:val="single" w:sz="4" w:space="0" w:color="auto"/>
              <w:left w:val="nil"/>
              <w:bottom w:val="single" w:sz="4" w:space="0" w:color="auto"/>
              <w:right w:val="nil"/>
            </w:tcBorders>
          </w:tcPr>
          <w:p w14:paraId="1298B5D5" w14:textId="77777777" w:rsidR="006F111D" w:rsidRPr="006F111D" w:rsidRDefault="006F111D" w:rsidP="00F12637">
            <w:pPr>
              <w:pStyle w:val="ListParagraph"/>
              <w:tabs>
                <w:tab w:val="left" w:pos="426"/>
              </w:tabs>
              <w:ind w:left="426"/>
              <w:jc w:val="both"/>
              <w:rPr>
                <w:rFonts w:ascii="Arial" w:hAnsi="Arial" w:cs="Arial"/>
                <w:sz w:val="24"/>
                <w:szCs w:val="24"/>
              </w:rPr>
            </w:pPr>
          </w:p>
        </w:tc>
      </w:tr>
      <w:tr w:rsidR="006F111D" w:rsidRPr="006F111D" w14:paraId="7209FF1E" w14:textId="77777777" w:rsidTr="00F12637">
        <w:tc>
          <w:tcPr>
            <w:tcW w:w="2203" w:type="dxa"/>
            <w:tcBorders>
              <w:top w:val="nil"/>
              <w:left w:val="nil"/>
              <w:bottom w:val="nil"/>
              <w:right w:val="nil"/>
            </w:tcBorders>
            <w:hideMark/>
          </w:tcPr>
          <w:p w14:paraId="7D0A9E78" w14:textId="77777777" w:rsidR="006F111D" w:rsidRPr="006F111D" w:rsidRDefault="006F111D" w:rsidP="00F12637">
            <w:pPr>
              <w:pStyle w:val="ListParagraph"/>
              <w:tabs>
                <w:tab w:val="left" w:pos="426"/>
              </w:tabs>
              <w:ind w:left="426"/>
              <w:jc w:val="both"/>
              <w:rPr>
                <w:rFonts w:ascii="Arial" w:hAnsi="Arial" w:cs="Arial"/>
                <w:b/>
                <w:sz w:val="24"/>
                <w:szCs w:val="24"/>
              </w:rPr>
            </w:pPr>
            <w:r w:rsidRPr="006F111D">
              <w:rPr>
                <w:rFonts w:ascii="Arial" w:hAnsi="Arial" w:cs="Arial"/>
                <w:b/>
                <w:sz w:val="24"/>
                <w:szCs w:val="24"/>
              </w:rPr>
              <w:t>e-mail:</w:t>
            </w:r>
          </w:p>
        </w:tc>
        <w:tc>
          <w:tcPr>
            <w:tcW w:w="6703" w:type="dxa"/>
            <w:tcBorders>
              <w:top w:val="single" w:sz="4" w:space="0" w:color="auto"/>
              <w:left w:val="nil"/>
              <w:bottom w:val="single" w:sz="4" w:space="0" w:color="auto"/>
              <w:right w:val="nil"/>
            </w:tcBorders>
          </w:tcPr>
          <w:p w14:paraId="1B6E5044" w14:textId="77777777" w:rsidR="006F111D" w:rsidRPr="006F111D" w:rsidRDefault="006F111D" w:rsidP="00F12637">
            <w:pPr>
              <w:pStyle w:val="ListParagraph"/>
              <w:tabs>
                <w:tab w:val="left" w:pos="426"/>
              </w:tabs>
              <w:ind w:left="426"/>
              <w:jc w:val="both"/>
              <w:rPr>
                <w:rFonts w:ascii="Arial" w:hAnsi="Arial" w:cs="Arial"/>
                <w:sz w:val="24"/>
                <w:szCs w:val="24"/>
              </w:rPr>
            </w:pPr>
          </w:p>
        </w:tc>
      </w:tr>
    </w:tbl>
    <w:p w14:paraId="048D0781" w14:textId="77777777" w:rsidR="006F111D" w:rsidRPr="006F111D" w:rsidRDefault="006F111D" w:rsidP="006F111D">
      <w:pPr>
        <w:pStyle w:val="ListParagraph"/>
        <w:tabs>
          <w:tab w:val="left" w:pos="426"/>
        </w:tabs>
        <w:ind w:left="0"/>
        <w:jc w:val="both"/>
        <w:rPr>
          <w:rFonts w:ascii="Arial" w:hAnsi="Arial" w:cs="Arial"/>
          <w:sz w:val="24"/>
          <w:szCs w:val="24"/>
        </w:rPr>
      </w:pPr>
    </w:p>
    <w:p w14:paraId="31659F07" w14:textId="77777777" w:rsidR="006F111D" w:rsidRPr="006F111D" w:rsidRDefault="006F111D" w:rsidP="006F111D">
      <w:pPr>
        <w:pStyle w:val="ListParagraph"/>
        <w:tabs>
          <w:tab w:val="left" w:pos="426"/>
        </w:tabs>
        <w:ind w:left="426"/>
        <w:jc w:val="both"/>
        <w:rPr>
          <w:rFonts w:ascii="Arial" w:hAnsi="Arial" w:cs="Arial"/>
          <w:sz w:val="24"/>
          <w:szCs w:val="24"/>
        </w:rPr>
      </w:pPr>
      <w:r w:rsidRPr="006F111D">
        <w:rPr>
          <w:rFonts w:ascii="Arial" w:hAnsi="Arial" w:cs="Arial"/>
          <w:sz w:val="24"/>
          <w:szCs w:val="24"/>
        </w:rPr>
        <w:br w:type="page"/>
      </w:r>
    </w:p>
    <w:p w14:paraId="2292AE1B" w14:textId="77777777" w:rsidR="006F111D" w:rsidRPr="006F111D" w:rsidRDefault="006F111D" w:rsidP="006F111D">
      <w:pPr>
        <w:pStyle w:val="ListParagraph"/>
        <w:spacing w:line="360" w:lineRule="auto"/>
        <w:ind w:left="0"/>
        <w:jc w:val="both"/>
        <w:rPr>
          <w:rFonts w:ascii="Arial" w:hAnsi="Arial" w:cs="Arial"/>
          <w:b/>
          <w:sz w:val="24"/>
          <w:szCs w:val="24"/>
          <w:u w:val="single"/>
        </w:rPr>
      </w:pPr>
      <w:r w:rsidRPr="006F111D">
        <w:rPr>
          <w:rFonts w:ascii="Arial" w:hAnsi="Arial" w:cs="Arial"/>
          <w:b/>
          <w:sz w:val="24"/>
          <w:szCs w:val="24"/>
          <w:u w:val="single"/>
        </w:rPr>
        <w:lastRenderedPageBreak/>
        <w:t xml:space="preserve">Part A </w:t>
      </w:r>
    </w:p>
    <w:p w14:paraId="702DFE20" w14:textId="77777777" w:rsidR="006F111D" w:rsidRPr="006F111D" w:rsidRDefault="006F111D" w:rsidP="006F111D">
      <w:pPr>
        <w:pStyle w:val="ListParagraph"/>
        <w:tabs>
          <w:tab w:val="left" w:pos="426"/>
        </w:tabs>
        <w:spacing w:line="360" w:lineRule="auto"/>
        <w:ind w:left="426"/>
        <w:jc w:val="both"/>
        <w:rPr>
          <w:rFonts w:ascii="Arial" w:hAnsi="Arial" w:cs="Arial"/>
          <w:b/>
          <w:sz w:val="24"/>
          <w:szCs w:val="24"/>
        </w:rPr>
      </w:pPr>
    </w:p>
    <w:p w14:paraId="2F7AF3EF" w14:textId="77777777" w:rsidR="006F111D" w:rsidRPr="006F111D" w:rsidRDefault="006F111D" w:rsidP="006F111D">
      <w:pPr>
        <w:pStyle w:val="ListParagraph"/>
        <w:tabs>
          <w:tab w:val="left" w:pos="426"/>
        </w:tabs>
        <w:spacing w:line="360" w:lineRule="auto"/>
        <w:ind w:left="0"/>
        <w:jc w:val="both"/>
        <w:rPr>
          <w:rFonts w:ascii="Arial" w:hAnsi="Arial" w:cs="Arial"/>
          <w:b/>
          <w:sz w:val="24"/>
          <w:szCs w:val="24"/>
        </w:rPr>
      </w:pPr>
      <w:r w:rsidRPr="006F111D">
        <w:rPr>
          <w:rFonts w:ascii="Arial" w:hAnsi="Arial" w:cs="Arial"/>
          <w:b/>
          <w:sz w:val="24"/>
          <w:szCs w:val="24"/>
        </w:rPr>
        <w:t xml:space="preserve">Consultation questions </w:t>
      </w:r>
    </w:p>
    <w:p w14:paraId="1AECD74B" w14:textId="4D1D0889" w:rsidR="006F111D" w:rsidRPr="006F111D" w:rsidRDefault="006F111D" w:rsidP="006F111D">
      <w:pPr>
        <w:pStyle w:val="ListParagraph"/>
        <w:tabs>
          <w:tab w:val="left" w:pos="426"/>
        </w:tabs>
        <w:spacing w:line="360" w:lineRule="auto"/>
        <w:ind w:left="426"/>
        <w:jc w:val="both"/>
        <w:rPr>
          <w:rFonts w:ascii="Arial" w:hAnsi="Arial" w:cs="Arial"/>
          <w:b/>
          <w:sz w:val="24"/>
          <w:szCs w:val="24"/>
          <w:lang w:val="en-US"/>
        </w:rPr>
      </w:pPr>
      <w:r w:rsidRPr="006F111D">
        <w:rPr>
          <w:rFonts w:ascii="Arial" w:hAnsi="Arial" w:cs="Arial"/>
          <w:noProof/>
          <w:sz w:val="24"/>
          <w:szCs w:val="24"/>
          <w:lang w:eastAsia="en-GB"/>
        </w:rPr>
        <mc:AlternateContent>
          <mc:Choice Requires="wps">
            <w:drawing>
              <wp:anchor distT="4294967293" distB="4294967293" distL="114300" distR="114300" simplePos="0" relativeHeight="251658240" behindDoc="0" locked="0" layoutInCell="1" allowOverlap="1" wp14:anchorId="66277C21" wp14:editId="547FFD16">
                <wp:simplePos x="0" y="0"/>
                <wp:positionH relativeFrom="column">
                  <wp:posOffset>-5715</wp:posOffset>
                </wp:positionH>
                <wp:positionV relativeFrom="paragraph">
                  <wp:posOffset>15239</wp:posOffset>
                </wp:positionV>
                <wp:extent cx="5781675" cy="0"/>
                <wp:effectExtent l="0" t="19050" r="28575" b="1905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675" cy="0"/>
                        </a:xfrm>
                        <a:prstGeom prst="straightConnector1">
                          <a:avLst/>
                        </a:prstGeom>
                        <a:noFill/>
                        <a:ln w="28575">
                          <a:solidFill>
                            <a:srgbClr val="40315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CD6A3AE" id="_x0000_t32" coordsize="21600,21600" o:spt="32" o:oned="t" path="m,l21600,21600e" filled="f">
                <v:path arrowok="t" fillok="f" o:connecttype="none"/>
                <o:lock v:ext="edit" shapetype="t"/>
              </v:shapetype>
              <v:shape id="Straight Arrow Connector 46" o:spid="_x0000_s1026" type="#_x0000_t32" style="position:absolute;margin-left:-.45pt;margin-top:1.2pt;width:455.25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" strokecolor="#403152" strokeweight="2.25pt">
                <v:shadow color="#3f3151" opacity=".5" offset="1pt"/>
              </v:shape>
            </w:pict>
          </mc:Fallback>
        </mc:AlternateContent>
      </w:r>
    </w:p>
    <w:p w14:paraId="0B0C05F5" w14:textId="77777777" w:rsidR="006F111D" w:rsidRPr="006F111D" w:rsidRDefault="006F111D" w:rsidP="006F111D">
      <w:pPr>
        <w:pStyle w:val="ListParagraph"/>
        <w:tabs>
          <w:tab w:val="left" w:pos="426"/>
        </w:tabs>
        <w:ind w:hanging="720"/>
        <w:rPr>
          <w:rFonts w:ascii="Arial" w:hAnsi="Arial" w:cs="Arial"/>
          <w:b/>
          <w:sz w:val="24"/>
          <w:szCs w:val="24"/>
          <w:lang w:val="en-US"/>
        </w:rPr>
      </w:pPr>
      <w:r w:rsidRPr="006F111D">
        <w:rPr>
          <w:rFonts w:ascii="Arial" w:hAnsi="Arial" w:cs="Arial"/>
          <w:b/>
          <w:sz w:val="24"/>
          <w:szCs w:val="24"/>
        </w:rPr>
        <w:t xml:space="preserve">Q1.  </w:t>
      </w:r>
      <w:r w:rsidRPr="006F111D">
        <w:rPr>
          <w:rFonts w:ascii="Arial" w:hAnsi="Arial" w:cs="Arial"/>
          <w:b/>
          <w:sz w:val="24"/>
          <w:szCs w:val="24"/>
        </w:rPr>
        <w:tab/>
      </w:r>
      <w:proofErr w:type="gramStart"/>
      <w:r w:rsidRPr="006F111D">
        <w:rPr>
          <w:rFonts w:ascii="Arial" w:hAnsi="Arial" w:cs="Arial"/>
          <w:b/>
          <w:sz w:val="24"/>
          <w:szCs w:val="24"/>
        </w:rPr>
        <w:t xml:space="preserve">Do you support </w:t>
      </w:r>
      <w:r w:rsidRPr="006F111D">
        <w:rPr>
          <w:rFonts w:ascii="Arial" w:hAnsi="Arial" w:cs="Arial"/>
          <w:b/>
          <w:bCs/>
          <w:sz w:val="24"/>
          <w:szCs w:val="24"/>
        </w:rPr>
        <w:t xml:space="preserve">the proposed amendment </w:t>
      </w:r>
      <w:r w:rsidRPr="006F111D">
        <w:rPr>
          <w:rFonts w:ascii="Arial" w:hAnsi="Arial" w:cs="Arial"/>
          <w:b/>
          <w:sz w:val="24"/>
          <w:szCs w:val="24"/>
        </w:rPr>
        <w:t>to the HMRs to designate the Department of Health in Northern Ireland as a ‘Health Authority’ and de facto because of this also an NHS body, in place of the HSCB which is to close on 31</w:t>
      </w:r>
      <w:r w:rsidRPr="006F111D">
        <w:rPr>
          <w:rFonts w:ascii="Arial" w:hAnsi="Arial" w:cs="Arial"/>
          <w:b/>
          <w:sz w:val="24"/>
          <w:szCs w:val="24"/>
          <w:vertAlign w:val="superscript"/>
        </w:rPr>
        <w:t>st</w:t>
      </w:r>
      <w:r w:rsidRPr="006F111D">
        <w:rPr>
          <w:rFonts w:ascii="Arial" w:hAnsi="Arial" w:cs="Arial"/>
          <w:b/>
          <w:sz w:val="24"/>
          <w:szCs w:val="24"/>
        </w:rPr>
        <w:t xml:space="preserve"> March 2022 and allow </w:t>
      </w:r>
      <w:r w:rsidRPr="006F111D">
        <w:rPr>
          <w:rFonts w:ascii="Arial" w:hAnsi="Arial" w:cs="Arial"/>
          <w:b/>
          <w:sz w:val="24"/>
          <w:szCs w:val="24"/>
          <w:lang w:val="en-US"/>
        </w:rPr>
        <w:t>statutory functions in relation to PGDs to become the responsibility of the Department from 1</w:t>
      </w:r>
      <w:r w:rsidRPr="006F111D">
        <w:rPr>
          <w:rFonts w:ascii="Arial" w:hAnsi="Arial" w:cs="Arial"/>
          <w:b/>
          <w:sz w:val="24"/>
          <w:szCs w:val="24"/>
          <w:vertAlign w:val="superscript"/>
          <w:lang w:val="en-US"/>
        </w:rPr>
        <w:t xml:space="preserve">st </w:t>
      </w:r>
      <w:r w:rsidRPr="006F111D">
        <w:rPr>
          <w:rFonts w:ascii="Arial" w:hAnsi="Arial" w:cs="Arial"/>
          <w:b/>
          <w:sz w:val="24"/>
          <w:szCs w:val="24"/>
          <w:lang w:val="en-US"/>
        </w:rPr>
        <w:t xml:space="preserve"> April 2022?</w:t>
      </w:r>
      <w:proofErr w:type="gramEnd"/>
    </w:p>
    <w:p w14:paraId="674D33D6" w14:textId="77777777" w:rsidR="006F111D" w:rsidRPr="006F111D" w:rsidRDefault="006F111D" w:rsidP="006F111D">
      <w:pPr>
        <w:pStyle w:val="ListParagraph"/>
        <w:tabs>
          <w:tab w:val="left" w:pos="426"/>
        </w:tabs>
        <w:ind w:left="426"/>
        <w:rPr>
          <w:rFonts w:ascii="Arial" w:hAnsi="Arial" w:cs="Arial"/>
          <w:sz w:val="24"/>
          <w:szCs w:val="24"/>
        </w:rPr>
      </w:pPr>
    </w:p>
    <w:p w14:paraId="17CA7C8D" w14:textId="77777777" w:rsidR="006F111D" w:rsidRPr="006F111D" w:rsidRDefault="006F111D" w:rsidP="006F111D">
      <w:pPr>
        <w:pStyle w:val="ListParagraph"/>
        <w:tabs>
          <w:tab w:val="left" w:pos="426"/>
        </w:tabs>
        <w:spacing w:line="360" w:lineRule="auto"/>
        <w:ind w:left="426"/>
        <w:rPr>
          <w:rFonts w:ascii="Arial" w:hAnsi="Arial" w:cs="Arial"/>
          <w:bCs/>
          <w:sz w:val="24"/>
          <w:szCs w:val="24"/>
          <w:lang w:val="en-US"/>
        </w:rPr>
      </w:pPr>
    </w:p>
    <w:p w14:paraId="4E18DE9A" w14:textId="0B65DB78" w:rsidR="006F111D" w:rsidRPr="006F111D" w:rsidRDefault="006F111D" w:rsidP="006F111D">
      <w:pPr>
        <w:pStyle w:val="ListParagraph"/>
        <w:tabs>
          <w:tab w:val="left" w:pos="426"/>
        </w:tabs>
        <w:spacing w:line="360" w:lineRule="auto"/>
        <w:ind w:left="426"/>
        <w:rPr>
          <w:rFonts w:ascii="Arial" w:hAnsi="Arial" w:cs="Arial"/>
          <w:bCs/>
          <w:sz w:val="24"/>
          <w:szCs w:val="24"/>
          <w:lang w:val="en-US"/>
        </w:rPr>
      </w:pPr>
      <w:r w:rsidRPr="006F111D">
        <w:rPr>
          <w:rFonts w:ascii="Arial" w:hAnsi="Arial" w:cs="Arial"/>
          <w:bCs/>
          <w:sz w:val="24"/>
          <w:szCs w:val="24"/>
          <w:lang w:val="en-US"/>
        </w:rPr>
        <w:t>Yes</w:t>
      </w:r>
      <w:r w:rsidRPr="006F111D">
        <w:rPr>
          <w:rFonts w:ascii="Arial" w:hAnsi="Arial" w:cs="Arial"/>
          <w:bCs/>
          <w:sz w:val="24"/>
          <w:szCs w:val="24"/>
          <w:lang w:val="en-US"/>
        </w:rPr>
        <w:tab/>
      </w:r>
      <w:r w:rsidRPr="006F111D">
        <w:rPr>
          <w:rFonts w:ascii="Arial" w:hAnsi="Arial" w:cs="Arial"/>
          <w:noProof/>
          <w:sz w:val="24"/>
          <w:szCs w:val="24"/>
          <w:lang w:eastAsia="en-GB"/>
        </w:rPr>
        <w:drawing>
          <wp:inline distT="0" distB="0" distL="0" distR="0" wp14:anchorId="13D1FC05" wp14:editId="5622AD79">
            <wp:extent cx="238125" cy="23812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6F111D">
        <w:rPr>
          <w:rFonts w:ascii="Arial" w:hAnsi="Arial" w:cs="Arial"/>
          <w:bCs/>
          <w:sz w:val="24"/>
          <w:szCs w:val="24"/>
          <w:lang w:val="en-US"/>
        </w:rPr>
        <w:tab/>
      </w:r>
      <w:r w:rsidRPr="006F111D">
        <w:rPr>
          <w:rFonts w:ascii="Arial" w:hAnsi="Arial" w:cs="Arial"/>
          <w:bCs/>
          <w:sz w:val="24"/>
          <w:szCs w:val="24"/>
          <w:lang w:val="en-US"/>
        </w:rPr>
        <w:tab/>
        <w:t>No</w:t>
      </w:r>
      <w:r w:rsidRPr="006F111D">
        <w:rPr>
          <w:rFonts w:ascii="Arial" w:hAnsi="Arial" w:cs="Arial"/>
          <w:bCs/>
          <w:sz w:val="24"/>
          <w:szCs w:val="24"/>
          <w:lang w:val="en-US"/>
        </w:rPr>
        <w:tab/>
      </w:r>
      <w:r w:rsidRPr="006F111D">
        <w:rPr>
          <w:rFonts w:ascii="Arial" w:hAnsi="Arial" w:cs="Arial"/>
          <w:noProof/>
          <w:sz w:val="24"/>
          <w:szCs w:val="24"/>
          <w:lang w:eastAsia="en-GB"/>
        </w:rPr>
        <w:drawing>
          <wp:inline distT="0" distB="0" distL="0" distR="0" wp14:anchorId="79BE1338" wp14:editId="2EE82ED6">
            <wp:extent cx="238125" cy="23812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6F111D">
        <w:rPr>
          <w:rFonts w:ascii="Arial" w:hAnsi="Arial" w:cs="Arial"/>
          <w:bCs/>
          <w:sz w:val="24"/>
          <w:szCs w:val="24"/>
          <w:lang w:val="en-US"/>
        </w:rPr>
        <w:tab/>
      </w:r>
      <w:r w:rsidRPr="006F111D">
        <w:rPr>
          <w:rFonts w:ascii="Arial" w:hAnsi="Arial" w:cs="Arial"/>
          <w:bCs/>
          <w:sz w:val="24"/>
          <w:szCs w:val="24"/>
          <w:lang w:val="en-US"/>
        </w:rPr>
        <w:tab/>
      </w:r>
      <w:proofErr w:type="gramStart"/>
      <w:r w:rsidRPr="006F111D">
        <w:rPr>
          <w:rFonts w:ascii="Arial" w:hAnsi="Arial" w:cs="Arial"/>
          <w:bCs/>
          <w:sz w:val="24"/>
          <w:szCs w:val="24"/>
          <w:lang w:val="en-US"/>
        </w:rPr>
        <w:t>Don’t</w:t>
      </w:r>
      <w:proofErr w:type="gramEnd"/>
      <w:r w:rsidRPr="006F111D">
        <w:rPr>
          <w:rFonts w:ascii="Arial" w:hAnsi="Arial" w:cs="Arial"/>
          <w:bCs/>
          <w:sz w:val="24"/>
          <w:szCs w:val="24"/>
          <w:lang w:val="en-US"/>
        </w:rPr>
        <w:t xml:space="preserve"> know / no views</w:t>
      </w:r>
      <w:r w:rsidRPr="006F111D">
        <w:rPr>
          <w:rFonts w:ascii="Arial" w:hAnsi="Arial" w:cs="Arial"/>
          <w:bCs/>
          <w:sz w:val="24"/>
          <w:szCs w:val="24"/>
          <w:lang w:val="en-US"/>
        </w:rPr>
        <w:tab/>
      </w:r>
      <w:r w:rsidRPr="006F111D">
        <w:rPr>
          <w:rFonts w:ascii="Arial" w:hAnsi="Arial" w:cs="Arial"/>
          <w:noProof/>
          <w:sz w:val="24"/>
          <w:szCs w:val="24"/>
          <w:lang w:eastAsia="en-GB"/>
        </w:rPr>
        <w:drawing>
          <wp:inline distT="0" distB="0" distL="0" distR="0" wp14:anchorId="0BF44F85" wp14:editId="7525C533">
            <wp:extent cx="238125" cy="23812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14:paraId="2B208852" w14:textId="77777777" w:rsidR="006F111D" w:rsidRPr="006F111D" w:rsidRDefault="006F111D" w:rsidP="006F111D">
      <w:pPr>
        <w:pStyle w:val="ListParagraph"/>
        <w:tabs>
          <w:tab w:val="left" w:pos="426"/>
        </w:tabs>
        <w:spacing w:line="360" w:lineRule="auto"/>
        <w:ind w:left="426"/>
        <w:jc w:val="both"/>
        <w:rPr>
          <w:rFonts w:ascii="Arial" w:hAnsi="Arial" w:cs="Arial"/>
          <w:b/>
          <w:sz w:val="24"/>
          <w:szCs w:val="24"/>
        </w:rPr>
      </w:pPr>
    </w:p>
    <w:p w14:paraId="1A1A8B7B" w14:textId="77777777" w:rsidR="006F111D" w:rsidRPr="006F111D" w:rsidRDefault="006F111D" w:rsidP="006F111D">
      <w:pPr>
        <w:pStyle w:val="ListParagraph"/>
        <w:tabs>
          <w:tab w:val="left" w:pos="426"/>
        </w:tabs>
        <w:spacing w:line="360" w:lineRule="auto"/>
        <w:ind w:left="426"/>
        <w:jc w:val="both"/>
        <w:rPr>
          <w:rFonts w:ascii="Arial" w:hAnsi="Arial" w:cs="Arial"/>
          <w:sz w:val="24"/>
          <w:szCs w:val="24"/>
        </w:rPr>
      </w:pPr>
      <w:r w:rsidRPr="006F111D">
        <w:rPr>
          <w:rFonts w:ascii="Arial" w:hAnsi="Arial" w:cs="Arial"/>
          <w:sz w:val="24"/>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2"/>
      </w:tblGrid>
      <w:tr w:rsidR="006F111D" w:rsidRPr="006F111D" w14:paraId="7441B0DB" w14:textId="77777777" w:rsidTr="00F12637">
        <w:tc>
          <w:tcPr>
            <w:tcW w:w="9134" w:type="dxa"/>
            <w:tcBorders>
              <w:top w:val="single" w:sz="4" w:space="0" w:color="auto"/>
              <w:left w:val="single" w:sz="4" w:space="0" w:color="auto"/>
              <w:bottom w:val="single" w:sz="4" w:space="0" w:color="auto"/>
              <w:right w:val="single" w:sz="4" w:space="0" w:color="auto"/>
            </w:tcBorders>
          </w:tcPr>
          <w:p w14:paraId="0765B16C" w14:textId="77777777" w:rsidR="006F111D" w:rsidRPr="006F111D" w:rsidRDefault="006F111D" w:rsidP="00F12637">
            <w:pPr>
              <w:pStyle w:val="ListParagraph"/>
              <w:tabs>
                <w:tab w:val="left" w:pos="426"/>
              </w:tabs>
              <w:spacing w:line="360" w:lineRule="auto"/>
              <w:ind w:left="426"/>
              <w:jc w:val="both"/>
              <w:rPr>
                <w:rFonts w:ascii="Arial" w:hAnsi="Arial" w:cs="Arial"/>
                <w:b/>
                <w:sz w:val="24"/>
                <w:szCs w:val="24"/>
              </w:rPr>
            </w:pPr>
            <w:r w:rsidRPr="006F111D">
              <w:rPr>
                <w:rFonts w:ascii="Arial" w:hAnsi="Arial" w:cs="Arial"/>
                <w:b/>
                <w:sz w:val="24"/>
                <w:szCs w:val="24"/>
              </w:rPr>
              <w:t>Further comments</w:t>
            </w:r>
          </w:p>
          <w:p w14:paraId="63543780" w14:textId="77777777" w:rsidR="006F111D" w:rsidRPr="006F111D" w:rsidRDefault="006F111D" w:rsidP="00F12637">
            <w:pPr>
              <w:pStyle w:val="ListParagraph"/>
              <w:tabs>
                <w:tab w:val="left" w:pos="426"/>
              </w:tabs>
              <w:spacing w:line="360" w:lineRule="auto"/>
              <w:ind w:left="426"/>
              <w:jc w:val="both"/>
              <w:rPr>
                <w:rFonts w:ascii="Arial" w:hAnsi="Arial" w:cs="Arial"/>
                <w:b/>
                <w:sz w:val="24"/>
                <w:szCs w:val="24"/>
              </w:rPr>
            </w:pPr>
          </w:p>
          <w:p w14:paraId="30E21D57" w14:textId="77777777" w:rsidR="006F111D" w:rsidRPr="006F111D" w:rsidRDefault="006F111D" w:rsidP="00F12637">
            <w:pPr>
              <w:pStyle w:val="ListParagraph"/>
              <w:tabs>
                <w:tab w:val="left" w:pos="426"/>
              </w:tabs>
              <w:spacing w:line="360" w:lineRule="auto"/>
              <w:ind w:left="426"/>
              <w:jc w:val="both"/>
              <w:rPr>
                <w:rFonts w:ascii="Arial" w:hAnsi="Arial" w:cs="Arial"/>
                <w:b/>
                <w:sz w:val="24"/>
                <w:szCs w:val="24"/>
              </w:rPr>
            </w:pPr>
          </w:p>
          <w:p w14:paraId="6D8C6566" w14:textId="77777777" w:rsidR="006F111D" w:rsidRPr="006F111D" w:rsidRDefault="006F111D" w:rsidP="00F12637">
            <w:pPr>
              <w:pStyle w:val="ListParagraph"/>
              <w:tabs>
                <w:tab w:val="left" w:pos="426"/>
              </w:tabs>
              <w:spacing w:line="360" w:lineRule="auto"/>
              <w:ind w:left="426"/>
              <w:jc w:val="both"/>
              <w:rPr>
                <w:rFonts w:ascii="Arial" w:hAnsi="Arial" w:cs="Arial"/>
                <w:b/>
                <w:sz w:val="24"/>
                <w:szCs w:val="24"/>
              </w:rPr>
            </w:pPr>
          </w:p>
          <w:p w14:paraId="3E1AEF3E" w14:textId="77777777" w:rsidR="006F111D" w:rsidRPr="006F111D" w:rsidRDefault="006F111D" w:rsidP="00F12637">
            <w:pPr>
              <w:pStyle w:val="ListParagraph"/>
              <w:tabs>
                <w:tab w:val="left" w:pos="426"/>
              </w:tabs>
              <w:spacing w:line="360" w:lineRule="auto"/>
              <w:ind w:left="426"/>
              <w:jc w:val="both"/>
              <w:rPr>
                <w:rFonts w:ascii="Arial" w:hAnsi="Arial" w:cs="Arial"/>
                <w:b/>
                <w:sz w:val="24"/>
                <w:szCs w:val="24"/>
              </w:rPr>
            </w:pPr>
          </w:p>
          <w:p w14:paraId="2A58FAA9" w14:textId="77777777" w:rsidR="006F111D" w:rsidRPr="006F111D" w:rsidRDefault="006F111D" w:rsidP="00F12637">
            <w:pPr>
              <w:pStyle w:val="ListParagraph"/>
              <w:tabs>
                <w:tab w:val="left" w:pos="426"/>
              </w:tabs>
              <w:spacing w:line="360" w:lineRule="auto"/>
              <w:ind w:left="426"/>
              <w:jc w:val="both"/>
              <w:rPr>
                <w:rFonts w:ascii="Arial" w:hAnsi="Arial" w:cs="Arial"/>
                <w:b/>
                <w:sz w:val="24"/>
                <w:szCs w:val="24"/>
              </w:rPr>
            </w:pPr>
          </w:p>
          <w:p w14:paraId="3294F6C5" w14:textId="77777777" w:rsidR="006F111D" w:rsidRPr="006F111D" w:rsidRDefault="006F111D" w:rsidP="00F12637">
            <w:pPr>
              <w:pStyle w:val="ListParagraph"/>
              <w:tabs>
                <w:tab w:val="left" w:pos="426"/>
              </w:tabs>
              <w:spacing w:line="360" w:lineRule="auto"/>
              <w:ind w:left="426"/>
              <w:jc w:val="both"/>
              <w:rPr>
                <w:rFonts w:ascii="Arial" w:hAnsi="Arial" w:cs="Arial"/>
                <w:b/>
                <w:sz w:val="24"/>
                <w:szCs w:val="24"/>
              </w:rPr>
            </w:pPr>
          </w:p>
          <w:p w14:paraId="17CBA116" w14:textId="77777777" w:rsidR="006F111D" w:rsidRPr="006F111D" w:rsidRDefault="006F111D" w:rsidP="00F12637">
            <w:pPr>
              <w:pStyle w:val="ListParagraph"/>
              <w:tabs>
                <w:tab w:val="left" w:pos="426"/>
              </w:tabs>
              <w:spacing w:line="360" w:lineRule="auto"/>
              <w:ind w:left="426"/>
              <w:jc w:val="both"/>
              <w:rPr>
                <w:rFonts w:ascii="Arial" w:hAnsi="Arial" w:cs="Arial"/>
                <w:b/>
                <w:sz w:val="24"/>
                <w:szCs w:val="24"/>
              </w:rPr>
            </w:pPr>
          </w:p>
          <w:p w14:paraId="79EF8156" w14:textId="77777777" w:rsidR="006F111D" w:rsidRPr="006F111D" w:rsidRDefault="006F111D" w:rsidP="00F12637">
            <w:pPr>
              <w:pStyle w:val="ListParagraph"/>
              <w:tabs>
                <w:tab w:val="left" w:pos="426"/>
              </w:tabs>
              <w:spacing w:line="360" w:lineRule="auto"/>
              <w:ind w:left="426"/>
              <w:jc w:val="both"/>
              <w:rPr>
                <w:rFonts w:ascii="Arial" w:hAnsi="Arial" w:cs="Arial"/>
                <w:b/>
                <w:sz w:val="24"/>
                <w:szCs w:val="24"/>
              </w:rPr>
            </w:pPr>
          </w:p>
        </w:tc>
      </w:tr>
    </w:tbl>
    <w:p w14:paraId="172AC210" w14:textId="77777777" w:rsidR="006F111D" w:rsidRPr="006F111D" w:rsidRDefault="006F111D" w:rsidP="006F111D">
      <w:pPr>
        <w:pStyle w:val="ListParagraph"/>
        <w:tabs>
          <w:tab w:val="left" w:pos="426"/>
        </w:tabs>
        <w:spacing w:line="360" w:lineRule="auto"/>
        <w:ind w:left="426"/>
        <w:jc w:val="both"/>
        <w:rPr>
          <w:rFonts w:ascii="Arial" w:hAnsi="Arial" w:cs="Arial"/>
          <w:b/>
          <w:sz w:val="24"/>
          <w:szCs w:val="24"/>
        </w:rPr>
      </w:pPr>
    </w:p>
    <w:p w14:paraId="5E63A711" w14:textId="77777777" w:rsidR="006F111D" w:rsidRPr="006F111D" w:rsidRDefault="006F111D" w:rsidP="006F111D">
      <w:pPr>
        <w:pStyle w:val="ListParagraph"/>
        <w:tabs>
          <w:tab w:val="left" w:pos="426"/>
        </w:tabs>
        <w:spacing w:line="360" w:lineRule="auto"/>
        <w:ind w:left="426"/>
        <w:jc w:val="both"/>
        <w:rPr>
          <w:rFonts w:ascii="Arial" w:hAnsi="Arial" w:cs="Arial"/>
          <w:b/>
          <w:sz w:val="24"/>
          <w:szCs w:val="24"/>
        </w:rPr>
      </w:pPr>
    </w:p>
    <w:p w14:paraId="300D2D6A" w14:textId="77777777" w:rsidR="006F111D" w:rsidRPr="006F111D" w:rsidRDefault="006F111D" w:rsidP="006F111D">
      <w:pPr>
        <w:pStyle w:val="ListParagraph"/>
        <w:tabs>
          <w:tab w:val="left" w:pos="426"/>
        </w:tabs>
        <w:spacing w:line="360" w:lineRule="auto"/>
        <w:ind w:left="426"/>
        <w:jc w:val="both"/>
        <w:rPr>
          <w:rFonts w:ascii="Arial" w:hAnsi="Arial" w:cs="Arial"/>
          <w:b/>
          <w:sz w:val="24"/>
          <w:szCs w:val="24"/>
        </w:rPr>
      </w:pPr>
    </w:p>
    <w:p w14:paraId="0494071D" w14:textId="77777777" w:rsidR="006F111D" w:rsidRPr="006F111D" w:rsidRDefault="006F111D" w:rsidP="006F111D">
      <w:pPr>
        <w:pStyle w:val="ListParagraph"/>
        <w:tabs>
          <w:tab w:val="left" w:pos="426"/>
        </w:tabs>
        <w:ind w:hanging="720"/>
        <w:rPr>
          <w:rFonts w:ascii="Arial" w:hAnsi="Arial" w:cs="Arial"/>
          <w:b/>
          <w:sz w:val="24"/>
          <w:szCs w:val="24"/>
        </w:rPr>
      </w:pPr>
      <w:r w:rsidRPr="006F111D">
        <w:rPr>
          <w:rFonts w:ascii="Arial" w:hAnsi="Arial" w:cs="Arial"/>
          <w:b/>
          <w:sz w:val="24"/>
          <w:szCs w:val="24"/>
        </w:rPr>
        <w:t xml:space="preserve">Q2. </w:t>
      </w:r>
      <w:r w:rsidRPr="006F111D">
        <w:rPr>
          <w:rFonts w:ascii="Arial" w:hAnsi="Arial" w:cs="Arial"/>
          <w:b/>
          <w:sz w:val="24"/>
          <w:szCs w:val="24"/>
        </w:rPr>
        <w:tab/>
        <w:t xml:space="preserve">Do you support the administrative arrangements the Department of Health in Northern Ireland will put in place to separate the enforcement responsibilities under the HMRs from the development and authorisation functions of PGDs, to allow the Department to </w:t>
      </w:r>
      <w:proofErr w:type="gramStart"/>
      <w:r w:rsidRPr="006F111D">
        <w:rPr>
          <w:rFonts w:ascii="Arial" w:hAnsi="Arial" w:cs="Arial"/>
          <w:b/>
          <w:sz w:val="24"/>
          <w:szCs w:val="24"/>
        </w:rPr>
        <w:t>be designated</w:t>
      </w:r>
      <w:proofErr w:type="gramEnd"/>
      <w:r w:rsidRPr="006F111D">
        <w:rPr>
          <w:rFonts w:ascii="Arial" w:hAnsi="Arial" w:cs="Arial"/>
          <w:b/>
          <w:sz w:val="24"/>
          <w:szCs w:val="24"/>
        </w:rPr>
        <w:t xml:space="preserve"> as a Health Authority?</w:t>
      </w:r>
    </w:p>
    <w:p w14:paraId="3DE1A194" w14:textId="77777777" w:rsidR="006F111D" w:rsidRPr="006F111D" w:rsidRDefault="006F111D" w:rsidP="006F111D">
      <w:pPr>
        <w:pStyle w:val="ListParagraph"/>
        <w:tabs>
          <w:tab w:val="left" w:pos="426"/>
        </w:tabs>
        <w:spacing w:line="360" w:lineRule="auto"/>
        <w:ind w:left="426"/>
        <w:jc w:val="both"/>
        <w:rPr>
          <w:rFonts w:ascii="Arial" w:hAnsi="Arial" w:cs="Arial"/>
          <w:b/>
          <w:sz w:val="24"/>
          <w:szCs w:val="24"/>
        </w:rPr>
      </w:pPr>
    </w:p>
    <w:p w14:paraId="14006D88" w14:textId="77777777" w:rsidR="006F111D" w:rsidRPr="006F111D" w:rsidRDefault="006F111D" w:rsidP="006F111D">
      <w:pPr>
        <w:pStyle w:val="ListParagraph"/>
        <w:tabs>
          <w:tab w:val="left" w:pos="426"/>
        </w:tabs>
        <w:spacing w:line="360" w:lineRule="auto"/>
        <w:ind w:left="426"/>
        <w:jc w:val="both"/>
        <w:rPr>
          <w:rFonts w:ascii="Arial" w:hAnsi="Arial" w:cs="Arial"/>
          <w:b/>
          <w:sz w:val="24"/>
          <w:szCs w:val="24"/>
        </w:rPr>
      </w:pPr>
    </w:p>
    <w:p w14:paraId="6F76A7CF" w14:textId="174A1EEB" w:rsidR="006F111D" w:rsidRPr="006F111D" w:rsidRDefault="006F111D" w:rsidP="006F111D">
      <w:pPr>
        <w:pStyle w:val="ListParagraph"/>
        <w:tabs>
          <w:tab w:val="left" w:pos="426"/>
        </w:tabs>
        <w:spacing w:line="360" w:lineRule="auto"/>
        <w:ind w:left="426"/>
        <w:rPr>
          <w:rFonts w:ascii="Arial" w:hAnsi="Arial" w:cs="Arial"/>
          <w:bCs/>
          <w:sz w:val="24"/>
          <w:szCs w:val="24"/>
          <w:lang w:val="en-US"/>
        </w:rPr>
      </w:pPr>
      <w:r w:rsidRPr="006F111D">
        <w:rPr>
          <w:rFonts w:ascii="Arial" w:hAnsi="Arial" w:cs="Arial"/>
          <w:bCs/>
          <w:sz w:val="24"/>
          <w:szCs w:val="24"/>
          <w:lang w:val="en-US"/>
        </w:rPr>
        <w:t>Yes</w:t>
      </w:r>
      <w:r w:rsidRPr="006F111D">
        <w:rPr>
          <w:rFonts w:ascii="Arial" w:hAnsi="Arial" w:cs="Arial"/>
          <w:bCs/>
          <w:sz w:val="24"/>
          <w:szCs w:val="24"/>
          <w:lang w:val="en-US"/>
        </w:rPr>
        <w:tab/>
      </w:r>
      <w:r w:rsidRPr="006F111D">
        <w:rPr>
          <w:rFonts w:ascii="Arial" w:hAnsi="Arial" w:cs="Arial"/>
          <w:noProof/>
          <w:sz w:val="24"/>
          <w:szCs w:val="24"/>
          <w:lang w:eastAsia="en-GB"/>
        </w:rPr>
        <w:drawing>
          <wp:inline distT="0" distB="0" distL="0" distR="0" wp14:anchorId="369B64AE" wp14:editId="59B1DBCD">
            <wp:extent cx="238125" cy="23812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6F111D">
        <w:rPr>
          <w:rFonts w:ascii="Arial" w:hAnsi="Arial" w:cs="Arial"/>
          <w:bCs/>
          <w:sz w:val="24"/>
          <w:szCs w:val="24"/>
          <w:lang w:val="en-US"/>
        </w:rPr>
        <w:tab/>
      </w:r>
      <w:r w:rsidRPr="006F111D">
        <w:rPr>
          <w:rFonts w:ascii="Arial" w:hAnsi="Arial" w:cs="Arial"/>
          <w:bCs/>
          <w:sz w:val="24"/>
          <w:szCs w:val="24"/>
          <w:lang w:val="en-US"/>
        </w:rPr>
        <w:tab/>
        <w:t>No</w:t>
      </w:r>
      <w:r w:rsidRPr="006F111D">
        <w:rPr>
          <w:rFonts w:ascii="Arial" w:hAnsi="Arial" w:cs="Arial"/>
          <w:bCs/>
          <w:sz w:val="24"/>
          <w:szCs w:val="24"/>
          <w:lang w:val="en-US"/>
        </w:rPr>
        <w:tab/>
      </w:r>
      <w:r w:rsidRPr="006F111D">
        <w:rPr>
          <w:rFonts w:ascii="Arial" w:hAnsi="Arial" w:cs="Arial"/>
          <w:noProof/>
          <w:sz w:val="24"/>
          <w:szCs w:val="24"/>
          <w:lang w:eastAsia="en-GB"/>
        </w:rPr>
        <w:drawing>
          <wp:inline distT="0" distB="0" distL="0" distR="0" wp14:anchorId="02722601" wp14:editId="2040DAEB">
            <wp:extent cx="238125" cy="23812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6F111D">
        <w:rPr>
          <w:rFonts w:ascii="Arial" w:hAnsi="Arial" w:cs="Arial"/>
          <w:bCs/>
          <w:sz w:val="24"/>
          <w:szCs w:val="24"/>
          <w:lang w:val="en-US"/>
        </w:rPr>
        <w:tab/>
      </w:r>
      <w:r w:rsidRPr="006F111D">
        <w:rPr>
          <w:rFonts w:ascii="Arial" w:hAnsi="Arial" w:cs="Arial"/>
          <w:bCs/>
          <w:sz w:val="24"/>
          <w:szCs w:val="24"/>
          <w:lang w:val="en-US"/>
        </w:rPr>
        <w:tab/>
      </w:r>
      <w:proofErr w:type="gramStart"/>
      <w:r w:rsidRPr="006F111D">
        <w:rPr>
          <w:rFonts w:ascii="Arial" w:hAnsi="Arial" w:cs="Arial"/>
          <w:bCs/>
          <w:sz w:val="24"/>
          <w:szCs w:val="24"/>
          <w:lang w:val="en-US"/>
        </w:rPr>
        <w:t>Don’t</w:t>
      </w:r>
      <w:proofErr w:type="gramEnd"/>
      <w:r w:rsidRPr="006F111D">
        <w:rPr>
          <w:rFonts w:ascii="Arial" w:hAnsi="Arial" w:cs="Arial"/>
          <w:bCs/>
          <w:sz w:val="24"/>
          <w:szCs w:val="24"/>
          <w:lang w:val="en-US"/>
        </w:rPr>
        <w:t xml:space="preserve"> know / no views</w:t>
      </w:r>
      <w:r w:rsidRPr="006F111D">
        <w:rPr>
          <w:rFonts w:ascii="Arial" w:hAnsi="Arial" w:cs="Arial"/>
          <w:bCs/>
          <w:sz w:val="24"/>
          <w:szCs w:val="24"/>
          <w:lang w:val="en-US"/>
        </w:rPr>
        <w:tab/>
      </w:r>
      <w:r w:rsidRPr="006F111D">
        <w:rPr>
          <w:rFonts w:ascii="Arial" w:hAnsi="Arial" w:cs="Arial"/>
          <w:noProof/>
          <w:sz w:val="24"/>
          <w:szCs w:val="24"/>
          <w:lang w:eastAsia="en-GB"/>
        </w:rPr>
        <w:drawing>
          <wp:inline distT="0" distB="0" distL="0" distR="0" wp14:anchorId="7028B014" wp14:editId="090B9D29">
            <wp:extent cx="238125" cy="23812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14:paraId="3610B340" w14:textId="77777777" w:rsidR="006F111D" w:rsidRPr="006F111D" w:rsidRDefault="006F111D" w:rsidP="006F111D">
      <w:pPr>
        <w:pStyle w:val="ListParagraph"/>
        <w:tabs>
          <w:tab w:val="left" w:pos="426"/>
        </w:tabs>
        <w:spacing w:line="360" w:lineRule="auto"/>
        <w:ind w:left="426"/>
        <w:jc w:val="both"/>
        <w:rPr>
          <w:rFonts w:ascii="Arial" w:hAnsi="Arial" w:cs="Arial"/>
          <w:sz w:val="24"/>
          <w:szCs w:val="24"/>
        </w:rPr>
      </w:pPr>
    </w:p>
    <w:p w14:paraId="39B96C40" w14:textId="77777777" w:rsidR="006F111D" w:rsidRPr="006F111D" w:rsidRDefault="006F111D" w:rsidP="006F111D">
      <w:pPr>
        <w:pStyle w:val="ListParagraph"/>
        <w:tabs>
          <w:tab w:val="left" w:pos="426"/>
        </w:tabs>
        <w:spacing w:line="360" w:lineRule="auto"/>
        <w:ind w:left="426"/>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2"/>
      </w:tblGrid>
      <w:tr w:rsidR="006F111D" w:rsidRPr="006F111D" w14:paraId="5CEFC38C" w14:textId="77777777" w:rsidTr="00F12637">
        <w:tc>
          <w:tcPr>
            <w:tcW w:w="9134" w:type="dxa"/>
            <w:tcBorders>
              <w:top w:val="single" w:sz="4" w:space="0" w:color="auto"/>
              <w:left w:val="single" w:sz="4" w:space="0" w:color="auto"/>
              <w:bottom w:val="single" w:sz="4" w:space="0" w:color="auto"/>
              <w:right w:val="single" w:sz="4" w:space="0" w:color="auto"/>
            </w:tcBorders>
          </w:tcPr>
          <w:p w14:paraId="197AB077" w14:textId="77777777" w:rsidR="006F111D" w:rsidRPr="006F111D" w:rsidRDefault="006F111D" w:rsidP="00F12637">
            <w:pPr>
              <w:pStyle w:val="ListParagraph"/>
              <w:tabs>
                <w:tab w:val="left" w:pos="426"/>
              </w:tabs>
              <w:spacing w:line="360" w:lineRule="auto"/>
              <w:ind w:left="426"/>
              <w:jc w:val="both"/>
              <w:rPr>
                <w:rFonts w:ascii="Arial" w:hAnsi="Arial" w:cs="Arial"/>
                <w:b/>
                <w:sz w:val="24"/>
                <w:szCs w:val="24"/>
              </w:rPr>
            </w:pPr>
            <w:r w:rsidRPr="006F111D">
              <w:rPr>
                <w:rFonts w:ascii="Arial" w:hAnsi="Arial" w:cs="Arial"/>
                <w:b/>
                <w:sz w:val="24"/>
                <w:szCs w:val="24"/>
              </w:rPr>
              <w:t>Further comments</w:t>
            </w:r>
          </w:p>
          <w:p w14:paraId="12D07736" w14:textId="77777777" w:rsidR="006F111D" w:rsidRPr="006F111D" w:rsidRDefault="006F111D" w:rsidP="00F12637">
            <w:pPr>
              <w:pStyle w:val="ListParagraph"/>
              <w:tabs>
                <w:tab w:val="left" w:pos="426"/>
              </w:tabs>
              <w:spacing w:line="360" w:lineRule="auto"/>
              <w:ind w:left="426"/>
              <w:jc w:val="both"/>
              <w:rPr>
                <w:rFonts w:ascii="Arial" w:hAnsi="Arial" w:cs="Arial"/>
                <w:b/>
                <w:sz w:val="24"/>
                <w:szCs w:val="24"/>
              </w:rPr>
            </w:pPr>
          </w:p>
          <w:p w14:paraId="627A0C03" w14:textId="77777777" w:rsidR="006F111D" w:rsidRPr="006F111D" w:rsidRDefault="006F111D" w:rsidP="00F12637">
            <w:pPr>
              <w:pStyle w:val="ListParagraph"/>
              <w:tabs>
                <w:tab w:val="left" w:pos="426"/>
              </w:tabs>
              <w:spacing w:line="360" w:lineRule="auto"/>
              <w:ind w:left="426"/>
              <w:jc w:val="both"/>
              <w:rPr>
                <w:rFonts w:ascii="Arial" w:hAnsi="Arial" w:cs="Arial"/>
                <w:b/>
                <w:sz w:val="24"/>
                <w:szCs w:val="24"/>
              </w:rPr>
            </w:pPr>
          </w:p>
          <w:p w14:paraId="7F2BAE2C" w14:textId="77777777" w:rsidR="006F111D" w:rsidRPr="006F111D" w:rsidRDefault="006F111D" w:rsidP="00F12637">
            <w:pPr>
              <w:pStyle w:val="ListParagraph"/>
              <w:tabs>
                <w:tab w:val="left" w:pos="426"/>
              </w:tabs>
              <w:spacing w:line="360" w:lineRule="auto"/>
              <w:ind w:left="426"/>
              <w:jc w:val="both"/>
              <w:rPr>
                <w:rFonts w:ascii="Arial" w:hAnsi="Arial" w:cs="Arial"/>
                <w:b/>
                <w:sz w:val="24"/>
                <w:szCs w:val="24"/>
              </w:rPr>
            </w:pPr>
          </w:p>
          <w:p w14:paraId="49C5BB14" w14:textId="77777777" w:rsidR="006F111D" w:rsidRPr="006F111D" w:rsidRDefault="006F111D" w:rsidP="00F12637">
            <w:pPr>
              <w:pStyle w:val="ListParagraph"/>
              <w:tabs>
                <w:tab w:val="left" w:pos="426"/>
              </w:tabs>
              <w:spacing w:line="360" w:lineRule="auto"/>
              <w:ind w:left="426"/>
              <w:jc w:val="both"/>
              <w:rPr>
                <w:rFonts w:ascii="Arial" w:hAnsi="Arial" w:cs="Arial"/>
                <w:b/>
                <w:sz w:val="24"/>
                <w:szCs w:val="24"/>
              </w:rPr>
            </w:pPr>
          </w:p>
          <w:p w14:paraId="41A6DA16" w14:textId="77777777" w:rsidR="006F111D" w:rsidRPr="006F111D" w:rsidRDefault="006F111D" w:rsidP="00F12637">
            <w:pPr>
              <w:pStyle w:val="ListParagraph"/>
              <w:tabs>
                <w:tab w:val="left" w:pos="426"/>
              </w:tabs>
              <w:spacing w:line="360" w:lineRule="auto"/>
              <w:ind w:left="426"/>
              <w:jc w:val="both"/>
              <w:rPr>
                <w:rFonts w:ascii="Arial" w:hAnsi="Arial" w:cs="Arial"/>
                <w:b/>
                <w:sz w:val="24"/>
                <w:szCs w:val="24"/>
              </w:rPr>
            </w:pPr>
          </w:p>
          <w:p w14:paraId="39096671" w14:textId="77777777" w:rsidR="006F111D" w:rsidRPr="006F111D" w:rsidRDefault="006F111D" w:rsidP="00F12637">
            <w:pPr>
              <w:pStyle w:val="ListParagraph"/>
              <w:tabs>
                <w:tab w:val="left" w:pos="426"/>
              </w:tabs>
              <w:spacing w:line="360" w:lineRule="auto"/>
              <w:ind w:left="426"/>
              <w:jc w:val="both"/>
              <w:rPr>
                <w:rFonts w:ascii="Arial" w:hAnsi="Arial" w:cs="Arial"/>
                <w:b/>
                <w:sz w:val="24"/>
                <w:szCs w:val="24"/>
              </w:rPr>
            </w:pPr>
          </w:p>
          <w:p w14:paraId="38ABDED5" w14:textId="77777777" w:rsidR="006F111D" w:rsidRPr="006F111D" w:rsidRDefault="006F111D" w:rsidP="00F12637">
            <w:pPr>
              <w:pStyle w:val="ListParagraph"/>
              <w:tabs>
                <w:tab w:val="left" w:pos="426"/>
              </w:tabs>
              <w:spacing w:line="360" w:lineRule="auto"/>
              <w:ind w:left="426"/>
              <w:jc w:val="both"/>
              <w:rPr>
                <w:rFonts w:ascii="Arial" w:hAnsi="Arial" w:cs="Arial"/>
                <w:b/>
                <w:sz w:val="24"/>
                <w:szCs w:val="24"/>
              </w:rPr>
            </w:pPr>
          </w:p>
          <w:p w14:paraId="34906CCB" w14:textId="77777777" w:rsidR="006F111D" w:rsidRPr="006F111D" w:rsidRDefault="006F111D" w:rsidP="00F12637">
            <w:pPr>
              <w:pStyle w:val="ListParagraph"/>
              <w:tabs>
                <w:tab w:val="left" w:pos="426"/>
              </w:tabs>
              <w:spacing w:line="360" w:lineRule="auto"/>
              <w:ind w:left="426"/>
              <w:jc w:val="both"/>
              <w:rPr>
                <w:rFonts w:ascii="Arial" w:hAnsi="Arial" w:cs="Arial"/>
                <w:b/>
                <w:sz w:val="24"/>
                <w:szCs w:val="24"/>
              </w:rPr>
            </w:pPr>
          </w:p>
          <w:p w14:paraId="23AA724D" w14:textId="77777777" w:rsidR="006F111D" w:rsidRPr="006F111D" w:rsidRDefault="006F111D" w:rsidP="00F12637">
            <w:pPr>
              <w:pStyle w:val="ListParagraph"/>
              <w:tabs>
                <w:tab w:val="left" w:pos="426"/>
              </w:tabs>
              <w:spacing w:line="360" w:lineRule="auto"/>
              <w:ind w:left="426"/>
              <w:jc w:val="both"/>
              <w:rPr>
                <w:rFonts w:ascii="Arial" w:hAnsi="Arial" w:cs="Arial"/>
                <w:b/>
                <w:sz w:val="24"/>
                <w:szCs w:val="24"/>
              </w:rPr>
            </w:pPr>
          </w:p>
        </w:tc>
      </w:tr>
    </w:tbl>
    <w:p w14:paraId="752DA7F3" w14:textId="77777777" w:rsidR="006F111D" w:rsidRPr="006F111D" w:rsidRDefault="006F111D" w:rsidP="006F111D">
      <w:pPr>
        <w:pStyle w:val="ListParagraph"/>
        <w:tabs>
          <w:tab w:val="left" w:pos="426"/>
        </w:tabs>
        <w:spacing w:line="360" w:lineRule="auto"/>
        <w:ind w:left="426"/>
        <w:jc w:val="both"/>
        <w:rPr>
          <w:rFonts w:ascii="Arial" w:hAnsi="Arial" w:cs="Arial"/>
          <w:b/>
          <w:sz w:val="24"/>
          <w:szCs w:val="24"/>
        </w:rPr>
      </w:pPr>
    </w:p>
    <w:p w14:paraId="73910A2A" w14:textId="77777777" w:rsidR="006F111D" w:rsidRPr="006F111D" w:rsidRDefault="006F111D" w:rsidP="006F111D">
      <w:pPr>
        <w:pStyle w:val="ListParagraph"/>
        <w:tabs>
          <w:tab w:val="left" w:pos="426"/>
        </w:tabs>
        <w:spacing w:line="360" w:lineRule="auto"/>
        <w:ind w:left="426"/>
        <w:jc w:val="both"/>
        <w:rPr>
          <w:rFonts w:ascii="Arial" w:hAnsi="Arial" w:cs="Arial"/>
          <w:b/>
          <w:sz w:val="24"/>
          <w:szCs w:val="24"/>
        </w:rPr>
      </w:pPr>
    </w:p>
    <w:p w14:paraId="1E3FD4E3" w14:textId="77777777" w:rsidR="006F111D" w:rsidRPr="006F111D" w:rsidRDefault="006F111D" w:rsidP="006F111D">
      <w:pPr>
        <w:pStyle w:val="ListParagraph"/>
        <w:tabs>
          <w:tab w:val="left" w:pos="426"/>
        </w:tabs>
        <w:spacing w:line="360" w:lineRule="auto"/>
        <w:ind w:left="426"/>
        <w:jc w:val="both"/>
        <w:rPr>
          <w:rFonts w:ascii="Arial" w:hAnsi="Arial" w:cs="Arial"/>
          <w:b/>
          <w:sz w:val="24"/>
          <w:szCs w:val="24"/>
        </w:rPr>
      </w:pPr>
    </w:p>
    <w:p w14:paraId="11D6C409" w14:textId="77777777" w:rsidR="006F111D" w:rsidRPr="006F111D" w:rsidRDefault="006F111D" w:rsidP="006F111D">
      <w:pPr>
        <w:pStyle w:val="ListParagraph"/>
        <w:tabs>
          <w:tab w:val="left" w:pos="426"/>
        </w:tabs>
        <w:spacing w:line="360" w:lineRule="auto"/>
        <w:ind w:left="0"/>
        <w:jc w:val="both"/>
        <w:rPr>
          <w:rFonts w:ascii="Arial" w:hAnsi="Arial" w:cs="Arial"/>
          <w:b/>
          <w:sz w:val="24"/>
          <w:szCs w:val="24"/>
        </w:rPr>
      </w:pPr>
      <w:r w:rsidRPr="006F111D">
        <w:rPr>
          <w:rFonts w:ascii="Arial" w:hAnsi="Arial" w:cs="Arial"/>
          <w:b/>
          <w:sz w:val="24"/>
          <w:szCs w:val="24"/>
        </w:rPr>
        <w:t xml:space="preserve">General comments </w:t>
      </w:r>
    </w:p>
    <w:p w14:paraId="772B5041" w14:textId="77777777" w:rsidR="006F111D" w:rsidRPr="006F111D" w:rsidRDefault="006F111D" w:rsidP="006F111D">
      <w:pPr>
        <w:pStyle w:val="ListParagraph"/>
        <w:tabs>
          <w:tab w:val="left" w:pos="426"/>
        </w:tabs>
        <w:spacing w:line="360" w:lineRule="auto"/>
        <w:ind w:left="426"/>
        <w:jc w:val="both"/>
        <w:rPr>
          <w:rFonts w:ascii="Arial" w:hAnsi="Arial" w:cs="Arial"/>
          <w:b/>
          <w:sz w:val="24"/>
          <w:szCs w:val="24"/>
        </w:rPr>
      </w:pPr>
    </w:p>
    <w:tbl>
      <w:tblPr>
        <w:tblStyle w:val="TableGrid"/>
        <w:tblW w:w="0" w:type="auto"/>
        <w:tblLook w:val="04A0" w:firstRow="1" w:lastRow="0" w:firstColumn="1" w:lastColumn="0" w:noHBand="0" w:noVBand="1"/>
      </w:tblPr>
      <w:tblGrid>
        <w:gridCol w:w="8680"/>
      </w:tblGrid>
      <w:tr w:rsidR="006F111D" w:rsidRPr="006F111D" w14:paraId="52CAE7B7" w14:textId="77777777" w:rsidTr="00F12637">
        <w:trPr>
          <w:trHeight w:val="5336"/>
        </w:trPr>
        <w:tc>
          <w:tcPr>
            <w:tcW w:w="9242" w:type="dxa"/>
            <w:tcBorders>
              <w:top w:val="single" w:sz="4" w:space="0" w:color="auto"/>
              <w:left w:val="single" w:sz="4" w:space="0" w:color="auto"/>
              <w:bottom w:val="single" w:sz="4" w:space="0" w:color="auto"/>
              <w:right w:val="single" w:sz="4" w:space="0" w:color="auto"/>
            </w:tcBorders>
          </w:tcPr>
          <w:p w14:paraId="53B2B64A" w14:textId="77777777" w:rsidR="006F111D" w:rsidRPr="006F111D" w:rsidRDefault="006F111D" w:rsidP="00F12637">
            <w:pPr>
              <w:pStyle w:val="ListParagraph"/>
              <w:tabs>
                <w:tab w:val="left" w:pos="426"/>
              </w:tabs>
              <w:spacing w:line="360" w:lineRule="auto"/>
              <w:ind w:left="426"/>
              <w:jc w:val="both"/>
              <w:rPr>
                <w:rFonts w:ascii="Arial" w:hAnsi="Arial" w:cs="Arial"/>
                <w:b/>
                <w:sz w:val="24"/>
                <w:szCs w:val="24"/>
              </w:rPr>
            </w:pPr>
          </w:p>
          <w:p w14:paraId="0A080549" w14:textId="77777777" w:rsidR="006F111D" w:rsidRPr="006F111D" w:rsidRDefault="006F111D" w:rsidP="00F12637">
            <w:pPr>
              <w:pStyle w:val="ListParagraph"/>
              <w:tabs>
                <w:tab w:val="left" w:pos="426"/>
              </w:tabs>
              <w:spacing w:line="360" w:lineRule="auto"/>
              <w:ind w:left="426"/>
              <w:jc w:val="both"/>
              <w:rPr>
                <w:rFonts w:ascii="Arial" w:hAnsi="Arial" w:cs="Arial"/>
                <w:b/>
                <w:sz w:val="24"/>
                <w:szCs w:val="24"/>
              </w:rPr>
            </w:pPr>
            <w:r w:rsidRPr="006F111D">
              <w:rPr>
                <w:rFonts w:ascii="Arial" w:hAnsi="Arial" w:cs="Arial"/>
                <w:b/>
                <w:sz w:val="24"/>
                <w:szCs w:val="24"/>
              </w:rPr>
              <w:t>Any additional general comments</w:t>
            </w:r>
          </w:p>
          <w:p w14:paraId="70BF712C" w14:textId="77777777" w:rsidR="006F111D" w:rsidRPr="006F111D" w:rsidRDefault="006F111D" w:rsidP="00F12637">
            <w:pPr>
              <w:pStyle w:val="ListParagraph"/>
              <w:tabs>
                <w:tab w:val="left" w:pos="426"/>
              </w:tabs>
              <w:spacing w:line="360" w:lineRule="auto"/>
              <w:ind w:left="426"/>
              <w:jc w:val="both"/>
              <w:rPr>
                <w:rFonts w:ascii="Arial" w:hAnsi="Arial" w:cs="Arial"/>
                <w:b/>
                <w:sz w:val="24"/>
                <w:szCs w:val="24"/>
              </w:rPr>
            </w:pPr>
          </w:p>
          <w:p w14:paraId="7B6592E7" w14:textId="77777777" w:rsidR="006F111D" w:rsidRPr="006F111D" w:rsidRDefault="006F111D" w:rsidP="00F12637">
            <w:pPr>
              <w:pStyle w:val="ListParagraph"/>
              <w:tabs>
                <w:tab w:val="left" w:pos="426"/>
              </w:tabs>
              <w:spacing w:line="360" w:lineRule="auto"/>
              <w:ind w:left="426"/>
              <w:jc w:val="both"/>
              <w:rPr>
                <w:rFonts w:ascii="Arial" w:hAnsi="Arial" w:cs="Arial"/>
                <w:b/>
                <w:sz w:val="24"/>
                <w:szCs w:val="24"/>
              </w:rPr>
            </w:pPr>
          </w:p>
          <w:p w14:paraId="02C193BE" w14:textId="77777777" w:rsidR="006F111D" w:rsidRPr="006F111D" w:rsidRDefault="006F111D" w:rsidP="00F12637">
            <w:pPr>
              <w:pStyle w:val="ListParagraph"/>
              <w:tabs>
                <w:tab w:val="left" w:pos="426"/>
              </w:tabs>
              <w:spacing w:line="360" w:lineRule="auto"/>
              <w:ind w:left="426"/>
              <w:jc w:val="both"/>
              <w:rPr>
                <w:rFonts w:ascii="Arial" w:hAnsi="Arial" w:cs="Arial"/>
                <w:b/>
                <w:sz w:val="24"/>
                <w:szCs w:val="24"/>
              </w:rPr>
            </w:pPr>
          </w:p>
          <w:p w14:paraId="574DA22F" w14:textId="77777777" w:rsidR="006F111D" w:rsidRPr="006F111D" w:rsidRDefault="006F111D" w:rsidP="00F12637">
            <w:pPr>
              <w:pStyle w:val="ListParagraph"/>
              <w:tabs>
                <w:tab w:val="left" w:pos="426"/>
              </w:tabs>
              <w:spacing w:line="360" w:lineRule="auto"/>
              <w:ind w:left="426"/>
              <w:jc w:val="both"/>
              <w:rPr>
                <w:rFonts w:ascii="Arial" w:hAnsi="Arial" w:cs="Arial"/>
                <w:b/>
                <w:sz w:val="24"/>
                <w:szCs w:val="24"/>
              </w:rPr>
            </w:pPr>
          </w:p>
          <w:p w14:paraId="5853CDD3" w14:textId="77777777" w:rsidR="006F111D" w:rsidRPr="006F111D" w:rsidRDefault="006F111D" w:rsidP="00F12637">
            <w:pPr>
              <w:pStyle w:val="ListParagraph"/>
              <w:tabs>
                <w:tab w:val="left" w:pos="426"/>
              </w:tabs>
              <w:spacing w:line="360" w:lineRule="auto"/>
              <w:ind w:left="426"/>
              <w:jc w:val="both"/>
              <w:rPr>
                <w:rFonts w:ascii="Arial" w:hAnsi="Arial" w:cs="Arial"/>
                <w:b/>
                <w:sz w:val="24"/>
                <w:szCs w:val="24"/>
              </w:rPr>
            </w:pPr>
          </w:p>
          <w:p w14:paraId="220C05F3" w14:textId="77777777" w:rsidR="006F111D" w:rsidRPr="006F111D" w:rsidRDefault="006F111D" w:rsidP="00F12637">
            <w:pPr>
              <w:pStyle w:val="ListParagraph"/>
              <w:tabs>
                <w:tab w:val="left" w:pos="426"/>
              </w:tabs>
              <w:spacing w:line="360" w:lineRule="auto"/>
              <w:ind w:left="426"/>
              <w:jc w:val="both"/>
              <w:rPr>
                <w:rFonts w:ascii="Arial" w:hAnsi="Arial" w:cs="Arial"/>
                <w:b/>
                <w:sz w:val="24"/>
                <w:szCs w:val="24"/>
              </w:rPr>
            </w:pPr>
          </w:p>
          <w:p w14:paraId="424CFD24" w14:textId="77777777" w:rsidR="006F111D" w:rsidRPr="006F111D" w:rsidRDefault="006F111D" w:rsidP="00F12637">
            <w:pPr>
              <w:pStyle w:val="ListParagraph"/>
              <w:tabs>
                <w:tab w:val="left" w:pos="426"/>
              </w:tabs>
              <w:spacing w:line="360" w:lineRule="auto"/>
              <w:ind w:left="426"/>
              <w:jc w:val="both"/>
              <w:rPr>
                <w:rFonts w:ascii="Arial" w:hAnsi="Arial" w:cs="Arial"/>
                <w:b/>
                <w:sz w:val="24"/>
                <w:szCs w:val="24"/>
              </w:rPr>
            </w:pPr>
          </w:p>
          <w:p w14:paraId="1E981AF5" w14:textId="77777777" w:rsidR="006F111D" w:rsidRPr="006F111D" w:rsidRDefault="006F111D" w:rsidP="00F12637">
            <w:pPr>
              <w:pStyle w:val="ListParagraph"/>
              <w:tabs>
                <w:tab w:val="left" w:pos="426"/>
              </w:tabs>
              <w:spacing w:line="360" w:lineRule="auto"/>
              <w:ind w:left="426"/>
              <w:jc w:val="both"/>
              <w:rPr>
                <w:rFonts w:ascii="Arial" w:hAnsi="Arial" w:cs="Arial"/>
                <w:b/>
                <w:sz w:val="24"/>
                <w:szCs w:val="24"/>
              </w:rPr>
            </w:pPr>
          </w:p>
          <w:p w14:paraId="4C4EEA6A" w14:textId="77777777" w:rsidR="006F111D" w:rsidRPr="006F111D" w:rsidRDefault="006F111D" w:rsidP="00F12637">
            <w:pPr>
              <w:pStyle w:val="ListParagraph"/>
              <w:tabs>
                <w:tab w:val="left" w:pos="426"/>
              </w:tabs>
              <w:spacing w:line="360" w:lineRule="auto"/>
              <w:ind w:left="426"/>
              <w:jc w:val="both"/>
              <w:rPr>
                <w:rFonts w:ascii="Arial" w:hAnsi="Arial" w:cs="Arial"/>
                <w:b/>
                <w:sz w:val="24"/>
                <w:szCs w:val="24"/>
              </w:rPr>
            </w:pPr>
          </w:p>
          <w:p w14:paraId="0A83D44E" w14:textId="77777777" w:rsidR="006F111D" w:rsidRPr="006F111D" w:rsidRDefault="006F111D" w:rsidP="00F12637">
            <w:pPr>
              <w:pStyle w:val="ListParagraph"/>
              <w:tabs>
                <w:tab w:val="left" w:pos="426"/>
              </w:tabs>
              <w:spacing w:line="360" w:lineRule="auto"/>
              <w:ind w:left="426"/>
              <w:jc w:val="both"/>
              <w:rPr>
                <w:rFonts w:ascii="Arial" w:hAnsi="Arial" w:cs="Arial"/>
                <w:b/>
                <w:sz w:val="24"/>
                <w:szCs w:val="24"/>
              </w:rPr>
            </w:pPr>
          </w:p>
          <w:p w14:paraId="7E74681C" w14:textId="77777777" w:rsidR="006F111D" w:rsidRPr="006F111D" w:rsidRDefault="006F111D" w:rsidP="00F12637">
            <w:pPr>
              <w:pStyle w:val="ListParagraph"/>
              <w:tabs>
                <w:tab w:val="left" w:pos="426"/>
              </w:tabs>
              <w:spacing w:line="360" w:lineRule="auto"/>
              <w:ind w:left="426"/>
              <w:jc w:val="both"/>
              <w:rPr>
                <w:rFonts w:ascii="Arial" w:hAnsi="Arial" w:cs="Arial"/>
                <w:b/>
                <w:sz w:val="24"/>
                <w:szCs w:val="24"/>
              </w:rPr>
            </w:pPr>
          </w:p>
        </w:tc>
      </w:tr>
    </w:tbl>
    <w:p w14:paraId="4D2846E6" w14:textId="77777777" w:rsidR="006F111D" w:rsidRPr="006F111D" w:rsidRDefault="006F111D" w:rsidP="006F111D">
      <w:pPr>
        <w:pStyle w:val="ListParagraph"/>
        <w:tabs>
          <w:tab w:val="left" w:pos="426"/>
        </w:tabs>
        <w:ind w:left="426"/>
        <w:rPr>
          <w:rFonts w:ascii="Arial" w:hAnsi="Arial" w:cs="Arial"/>
          <w:sz w:val="24"/>
          <w:szCs w:val="24"/>
        </w:rPr>
      </w:pPr>
    </w:p>
    <w:p w14:paraId="1D34C338" w14:textId="77777777" w:rsidR="006F111D" w:rsidRPr="006F111D" w:rsidRDefault="006F111D" w:rsidP="006F111D">
      <w:pPr>
        <w:pStyle w:val="ListParagraph"/>
        <w:tabs>
          <w:tab w:val="left" w:pos="426"/>
        </w:tabs>
        <w:ind w:left="426"/>
        <w:jc w:val="both"/>
        <w:rPr>
          <w:rFonts w:ascii="Arial" w:hAnsi="Arial" w:cs="Arial"/>
          <w:b/>
          <w:sz w:val="24"/>
          <w:szCs w:val="24"/>
          <w:u w:val="single"/>
        </w:rPr>
      </w:pPr>
    </w:p>
    <w:p w14:paraId="0C31F0C5" w14:textId="77777777" w:rsidR="006F111D" w:rsidRPr="006F111D" w:rsidRDefault="006F111D" w:rsidP="006F111D">
      <w:pPr>
        <w:pStyle w:val="ListParagraph"/>
        <w:tabs>
          <w:tab w:val="left" w:pos="426"/>
        </w:tabs>
        <w:ind w:left="426"/>
        <w:jc w:val="both"/>
        <w:rPr>
          <w:rFonts w:ascii="Arial" w:hAnsi="Arial" w:cs="Arial"/>
          <w:b/>
          <w:sz w:val="24"/>
          <w:szCs w:val="24"/>
          <w:u w:val="single"/>
        </w:rPr>
      </w:pPr>
    </w:p>
    <w:p w14:paraId="72EE7C98" w14:textId="77777777" w:rsidR="006F111D" w:rsidRPr="006F111D" w:rsidRDefault="006F111D" w:rsidP="006F111D">
      <w:pPr>
        <w:pStyle w:val="ListParagraph"/>
        <w:tabs>
          <w:tab w:val="left" w:pos="426"/>
        </w:tabs>
        <w:ind w:left="426"/>
        <w:jc w:val="both"/>
        <w:rPr>
          <w:rFonts w:ascii="Arial" w:hAnsi="Arial" w:cs="Arial"/>
          <w:b/>
          <w:sz w:val="24"/>
          <w:szCs w:val="24"/>
          <w:u w:val="single"/>
        </w:rPr>
      </w:pPr>
    </w:p>
    <w:p w14:paraId="1A911B0D" w14:textId="6DD4132D" w:rsidR="006F111D" w:rsidRPr="006F111D" w:rsidRDefault="006F111D" w:rsidP="006F111D">
      <w:pPr>
        <w:pStyle w:val="ListParagraph"/>
        <w:tabs>
          <w:tab w:val="left" w:pos="426"/>
        </w:tabs>
        <w:ind w:left="0"/>
        <w:jc w:val="both"/>
        <w:rPr>
          <w:rFonts w:ascii="Arial" w:hAnsi="Arial" w:cs="Arial"/>
          <w:b/>
          <w:sz w:val="24"/>
          <w:szCs w:val="24"/>
          <w:u w:val="single"/>
        </w:rPr>
      </w:pPr>
      <w:bookmarkStart w:id="0" w:name="_GoBack"/>
      <w:bookmarkEnd w:id="0"/>
      <w:r w:rsidRPr="006F111D">
        <w:rPr>
          <w:rFonts w:ascii="Arial" w:hAnsi="Arial" w:cs="Arial"/>
          <w:b/>
          <w:sz w:val="24"/>
          <w:szCs w:val="24"/>
          <w:u w:val="single"/>
        </w:rPr>
        <w:lastRenderedPageBreak/>
        <w:t>Part B</w:t>
      </w:r>
    </w:p>
    <w:p w14:paraId="4BC7859B" w14:textId="77777777" w:rsidR="006F111D" w:rsidRPr="006F111D" w:rsidRDefault="006F111D" w:rsidP="006F111D">
      <w:pPr>
        <w:pStyle w:val="ListParagraph"/>
        <w:tabs>
          <w:tab w:val="left" w:pos="426"/>
        </w:tabs>
        <w:ind w:left="426"/>
        <w:jc w:val="both"/>
        <w:rPr>
          <w:rFonts w:ascii="Arial" w:hAnsi="Arial" w:cs="Arial"/>
          <w:b/>
          <w:sz w:val="24"/>
          <w:szCs w:val="24"/>
          <w:u w:val="single"/>
        </w:rPr>
      </w:pPr>
    </w:p>
    <w:p w14:paraId="405D7AE1" w14:textId="77777777" w:rsidR="006F111D" w:rsidRPr="006F111D" w:rsidRDefault="006F111D" w:rsidP="006F111D">
      <w:pPr>
        <w:pStyle w:val="ListParagraph"/>
        <w:tabs>
          <w:tab w:val="left" w:pos="426"/>
        </w:tabs>
        <w:ind w:left="0"/>
        <w:jc w:val="both"/>
        <w:rPr>
          <w:rFonts w:ascii="Arial" w:hAnsi="Arial" w:cs="Arial"/>
          <w:b/>
          <w:sz w:val="24"/>
          <w:szCs w:val="24"/>
          <w:u w:val="single"/>
        </w:rPr>
      </w:pPr>
      <w:r w:rsidRPr="006F111D">
        <w:rPr>
          <w:rFonts w:ascii="Arial" w:hAnsi="Arial" w:cs="Arial"/>
          <w:b/>
          <w:sz w:val="24"/>
          <w:szCs w:val="24"/>
          <w:u w:val="single"/>
        </w:rPr>
        <w:t xml:space="preserve">Equality Implications                                                                                             </w:t>
      </w:r>
    </w:p>
    <w:p w14:paraId="5D3FCEF8" w14:textId="77777777" w:rsidR="006F111D" w:rsidRPr="006F111D" w:rsidRDefault="006F111D" w:rsidP="006F111D">
      <w:pPr>
        <w:pStyle w:val="ListParagraph"/>
        <w:tabs>
          <w:tab w:val="left" w:pos="426"/>
        </w:tabs>
        <w:ind w:left="0"/>
        <w:rPr>
          <w:rFonts w:ascii="Arial" w:hAnsi="Arial" w:cs="Arial"/>
          <w:sz w:val="24"/>
          <w:szCs w:val="24"/>
        </w:rPr>
      </w:pPr>
    </w:p>
    <w:p w14:paraId="73F3FA00" w14:textId="77777777" w:rsidR="006F111D" w:rsidRPr="006F111D" w:rsidRDefault="006F111D" w:rsidP="006F111D">
      <w:pPr>
        <w:pStyle w:val="ListParagraph"/>
        <w:tabs>
          <w:tab w:val="left" w:pos="426"/>
        </w:tabs>
        <w:ind w:left="0"/>
        <w:rPr>
          <w:rFonts w:ascii="Arial" w:hAnsi="Arial" w:cs="Arial"/>
          <w:sz w:val="24"/>
          <w:szCs w:val="24"/>
        </w:rPr>
      </w:pPr>
      <w:r w:rsidRPr="006F111D">
        <w:rPr>
          <w:rFonts w:ascii="Arial" w:hAnsi="Arial" w:cs="Arial"/>
          <w:sz w:val="24"/>
          <w:szCs w:val="24"/>
        </w:rPr>
        <w:t>Section 75 of the Northern Ireland Act 1998 requires the Department to “have due regard” to the need to promote equality of opportunity between persons of different religious belief, political opinion, racial group, age, marital status or sexual orientation; between men and women generally; between persons with a disability and persons without; and between persons with dependants and persons without.  The Department is also required to “have regard” to the desirability of promoting good relations between persons of a different religious belief, political opinion or racial group.</w:t>
      </w:r>
    </w:p>
    <w:p w14:paraId="71CAC024" w14:textId="77777777" w:rsidR="006F111D" w:rsidRPr="006F111D" w:rsidRDefault="006F111D" w:rsidP="006F111D">
      <w:pPr>
        <w:pStyle w:val="ListParagraph"/>
        <w:tabs>
          <w:tab w:val="left" w:pos="426"/>
        </w:tabs>
        <w:ind w:left="426"/>
        <w:rPr>
          <w:rFonts w:ascii="Arial" w:hAnsi="Arial" w:cs="Arial"/>
          <w:sz w:val="24"/>
          <w:szCs w:val="24"/>
        </w:rPr>
      </w:pPr>
    </w:p>
    <w:p w14:paraId="0A3A25E2" w14:textId="77777777" w:rsidR="006F111D" w:rsidRPr="006F111D" w:rsidRDefault="006F111D" w:rsidP="006F111D">
      <w:pPr>
        <w:pStyle w:val="ListParagraph"/>
        <w:tabs>
          <w:tab w:val="left" w:pos="426"/>
        </w:tabs>
        <w:ind w:left="0"/>
        <w:rPr>
          <w:rFonts w:ascii="Arial" w:hAnsi="Arial" w:cs="Arial"/>
          <w:sz w:val="24"/>
          <w:szCs w:val="24"/>
        </w:rPr>
      </w:pPr>
      <w:r w:rsidRPr="006F111D">
        <w:rPr>
          <w:rFonts w:ascii="Arial" w:hAnsi="Arial" w:cs="Arial"/>
          <w:sz w:val="24"/>
          <w:szCs w:val="24"/>
        </w:rPr>
        <w:t>The Department has also embarked on an equality screening exercise to determine if any of these recommendations are likely to have a differential impact on equality of opportunity for any of the section 75 groups. We invite you to consider the recommendations from a section 75 perspective by considering and answering the questions below. Answering these questions will contribute to the completion of the Department's Screening template and the screening outcome.</w:t>
      </w:r>
    </w:p>
    <w:p w14:paraId="73CC0BDE" w14:textId="77777777" w:rsidR="006F111D" w:rsidRPr="006F111D" w:rsidRDefault="006F111D" w:rsidP="006F111D">
      <w:pPr>
        <w:pStyle w:val="ListParagraph"/>
        <w:tabs>
          <w:tab w:val="left" w:pos="426"/>
        </w:tabs>
        <w:ind w:left="426"/>
        <w:rPr>
          <w:rFonts w:ascii="Arial" w:hAnsi="Arial" w:cs="Arial"/>
          <w:sz w:val="24"/>
          <w:szCs w:val="24"/>
        </w:rPr>
      </w:pPr>
    </w:p>
    <w:p w14:paraId="75F02966" w14:textId="77777777" w:rsidR="006F111D" w:rsidRPr="006F111D" w:rsidRDefault="006F111D" w:rsidP="006F111D">
      <w:pPr>
        <w:pStyle w:val="ListParagraph"/>
        <w:tabs>
          <w:tab w:val="left" w:pos="426"/>
        </w:tabs>
        <w:spacing w:line="240" w:lineRule="auto"/>
        <w:ind w:hanging="720"/>
        <w:rPr>
          <w:rFonts w:ascii="Arial" w:hAnsi="Arial" w:cs="Arial"/>
          <w:b/>
          <w:sz w:val="24"/>
          <w:szCs w:val="24"/>
        </w:rPr>
      </w:pPr>
      <w:r w:rsidRPr="006F111D">
        <w:rPr>
          <w:rFonts w:ascii="Arial" w:hAnsi="Arial" w:cs="Arial"/>
          <w:b/>
          <w:sz w:val="24"/>
          <w:szCs w:val="24"/>
        </w:rPr>
        <w:t xml:space="preserve">Q1. </w:t>
      </w:r>
      <w:r w:rsidRPr="006F111D">
        <w:rPr>
          <w:rFonts w:ascii="Arial" w:hAnsi="Arial" w:cs="Arial"/>
          <w:b/>
          <w:sz w:val="24"/>
          <w:szCs w:val="24"/>
        </w:rPr>
        <w:tab/>
        <w:t xml:space="preserve">Are the proposed changes to provisions relating to PGDs likely to have an adverse impact on any of the nine equality groups identified under section 75 of the Northern Ireland Act 1998?   If yes, please state the group or groups and provide comment on how these adverse impacts </w:t>
      </w:r>
      <w:proofErr w:type="gramStart"/>
      <w:r w:rsidRPr="006F111D">
        <w:rPr>
          <w:rFonts w:ascii="Arial" w:hAnsi="Arial" w:cs="Arial"/>
          <w:b/>
          <w:sz w:val="24"/>
          <w:szCs w:val="24"/>
        </w:rPr>
        <w:t>could be reduced or alleviated in the proposals</w:t>
      </w:r>
      <w:proofErr w:type="gramEnd"/>
      <w:r w:rsidRPr="006F111D">
        <w:rPr>
          <w:rFonts w:ascii="Arial" w:hAnsi="Arial" w:cs="Arial"/>
          <w:b/>
          <w:sz w:val="24"/>
          <w:szCs w:val="24"/>
        </w:rPr>
        <w:t>.</w:t>
      </w:r>
    </w:p>
    <w:p w14:paraId="197121AC" w14:textId="77777777" w:rsidR="006F111D" w:rsidRPr="006F111D" w:rsidRDefault="006F111D" w:rsidP="006F111D">
      <w:pPr>
        <w:pStyle w:val="ListParagraph"/>
        <w:tabs>
          <w:tab w:val="left" w:pos="426"/>
        </w:tabs>
        <w:spacing w:line="360" w:lineRule="auto"/>
        <w:ind w:left="426"/>
        <w:rPr>
          <w:rFonts w:ascii="Arial" w:hAnsi="Arial" w:cs="Arial"/>
          <w:b/>
          <w:sz w:val="24"/>
          <w:szCs w:val="24"/>
        </w:rPr>
      </w:pPr>
    </w:p>
    <w:p w14:paraId="24258174" w14:textId="77777777" w:rsidR="006F111D" w:rsidRPr="006F111D" w:rsidRDefault="006F111D" w:rsidP="006F111D">
      <w:pPr>
        <w:pStyle w:val="ListParagraph"/>
        <w:tabs>
          <w:tab w:val="left" w:pos="426"/>
        </w:tabs>
        <w:spacing w:line="360" w:lineRule="auto"/>
        <w:ind w:left="426"/>
        <w:jc w:val="both"/>
        <w:rPr>
          <w:rFonts w:ascii="Arial" w:hAnsi="Arial" w:cs="Arial"/>
          <w:b/>
          <w:sz w:val="24"/>
          <w:szCs w:val="24"/>
        </w:rPr>
      </w:pPr>
    </w:p>
    <w:p w14:paraId="4DE3FAEF" w14:textId="68AAADDA" w:rsidR="006F111D" w:rsidRPr="006F111D" w:rsidRDefault="006F111D" w:rsidP="006F111D">
      <w:pPr>
        <w:pStyle w:val="ListParagraph"/>
        <w:tabs>
          <w:tab w:val="left" w:pos="426"/>
        </w:tabs>
        <w:spacing w:line="360" w:lineRule="auto"/>
        <w:ind w:left="426"/>
        <w:rPr>
          <w:rFonts w:ascii="Arial" w:hAnsi="Arial" w:cs="Arial"/>
          <w:bCs/>
          <w:sz w:val="24"/>
          <w:szCs w:val="24"/>
          <w:lang w:val="en-US"/>
        </w:rPr>
      </w:pPr>
      <w:r w:rsidRPr="006F111D">
        <w:rPr>
          <w:rFonts w:ascii="Arial" w:hAnsi="Arial" w:cs="Arial"/>
          <w:bCs/>
          <w:sz w:val="24"/>
          <w:szCs w:val="24"/>
          <w:lang w:val="en-US"/>
        </w:rPr>
        <w:t>Yes</w:t>
      </w:r>
      <w:r w:rsidRPr="006F111D">
        <w:rPr>
          <w:rFonts w:ascii="Arial" w:hAnsi="Arial" w:cs="Arial"/>
          <w:bCs/>
          <w:sz w:val="24"/>
          <w:szCs w:val="24"/>
          <w:lang w:val="en-US"/>
        </w:rPr>
        <w:tab/>
      </w:r>
      <w:r w:rsidRPr="006F111D">
        <w:rPr>
          <w:rFonts w:ascii="Arial" w:hAnsi="Arial" w:cs="Arial"/>
          <w:noProof/>
          <w:sz w:val="24"/>
          <w:szCs w:val="24"/>
          <w:lang w:eastAsia="en-GB"/>
        </w:rPr>
        <w:drawing>
          <wp:inline distT="0" distB="0" distL="0" distR="0" wp14:anchorId="63F7E68D" wp14:editId="001CB725">
            <wp:extent cx="238125" cy="23812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6F111D">
        <w:rPr>
          <w:rFonts w:ascii="Arial" w:hAnsi="Arial" w:cs="Arial"/>
          <w:bCs/>
          <w:sz w:val="24"/>
          <w:szCs w:val="24"/>
          <w:lang w:val="en-US"/>
        </w:rPr>
        <w:tab/>
      </w:r>
      <w:r w:rsidRPr="006F111D">
        <w:rPr>
          <w:rFonts w:ascii="Arial" w:hAnsi="Arial" w:cs="Arial"/>
          <w:bCs/>
          <w:sz w:val="24"/>
          <w:szCs w:val="24"/>
          <w:lang w:val="en-US"/>
        </w:rPr>
        <w:tab/>
        <w:t>No</w:t>
      </w:r>
      <w:r w:rsidRPr="006F111D">
        <w:rPr>
          <w:rFonts w:ascii="Arial" w:hAnsi="Arial" w:cs="Arial"/>
          <w:bCs/>
          <w:sz w:val="24"/>
          <w:szCs w:val="24"/>
          <w:lang w:val="en-US"/>
        </w:rPr>
        <w:tab/>
      </w:r>
      <w:r w:rsidRPr="006F111D">
        <w:rPr>
          <w:rFonts w:ascii="Arial" w:hAnsi="Arial" w:cs="Arial"/>
          <w:noProof/>
          <w:sz w:val="24"/>
          <w:szCs w:val="24"/>
          <w:lang w:eastAsia="en-GB"/>
        </w:rPr>
        <w:drawing>
          <wp:inline distT="0" distB="0" distL="0" distR="0" wp14:anchorId="3854A6BC" wp14:editId="69EBD1B4">
            <wp:extent cx="238125" cy="23812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6F111D">
        <w:rPr>
          <w:rFonts w:ascii="Arial" w:hAnsi="Arial" w:cs="Arial"/>
          <w:bCs/>
          <w:sz w:val="24"/>
          <w:szCs w:val="24"/>
          <w:lang w:val="en-US"/>
        </w:rPr>
        <w:tab/>
      </w:r>
      <w:r w:rsidRPr="006F111D">
        <w:rPr>
          <w:rFonts w:ascii="Arial" w:hAnsi="Arial" w:cs="Arial"/>
          <w:bCs/>
          <w:sz w:val="24"/>
          <w:szCs w:val="24"/>
          <w:lang w:val="en-US"/>
        </w:rPr>
        <w:tab/>
      </w:r>
      <w:proofErr w:type="gramStart"/>
      <w:r w:rsidRPr="006F111D">
        <w:rPr>
          <w:rFonts w:ascii="Arial" w:hAnsi="Arial" w:cs="Arial"/>
          <w:bCs/>
          <w:sz w:val="24"/>
          <w:szCs w:val="24"/>
          <w:lang w:val="en-US"/>
        </w:rPr>
        <w:t>Don’t</w:t>
      </w:r>
      <w:proofErr w:type="gramEnd"/>
      <w:r w:rsidRPr="006F111D">
        <w:rPr>
          <w:rFonts w:ascii="Arial" w:hAnsi="Arial" w:cs="Arial"/>
          <w:bCs/>
          <w:sz w:val="24"/>
          <w:szCs w:val="24"/>
          <w:lang w:val="en-US"/>
        </w:rPr>
        <w:t xml:space="preserve"> know / no views</w:t>
      </w:r>
      <w:r w:rsidRPr="006F111D">
        <w:rPr>
          <w:rFonts w:ascii="Arial" w:hAnsi="Arial" w:cs="Arial"/>
          <w:bCs/>
          <w:sz w:val="24"/>
          <w:szCs w:val="24"/>
          <w:lang w:val="en-US"/>
        </w:rPr>
        <w:tab/>
      </w:r>
      <w:r w:rsidRPr="006F111D">
        <w:rPr>
          <w:rFonts w:ascii="Arial" w:hAnsi="Arial" w:cs="Arial"/>
          <w:noProof/>
          <w:sz w:val="24"/>
          <w:szCs w:val="24"/>
          <w:lang w:eastAsia="en-GB"/>
        </w:rPr>
        <w:drawing>
          <wp:inline distT="0" distB="0" distL="0" distR="0" wp14:anchorId="228D4946" wp14:editId="4BB59A94">
            <wp:extent cx="238125" cy="2381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14:paraId="3E1E7AB7" w14:textId="77777777" w:rsidR="006F111D" w:rsidRPr="006F111D" w:rsidRDefault="006F111D" w:rsidP="006F111D">
      <w:pPr>
        <w:pStyle w:val="ListParagraph"/>
        <w:tabs>
          <w:tab w:val="left" w:pos="426"/>
        </w:tabs>
        <w:spacing w:line="360" w:lineRule="auto"/>
        <w:ind w:left="426"/>
        <w:rPr>
          <w:rFonts w:ascii="Arial" w:hAnsi="Arial" w:cs="Arial"/>
          <w:bCs/>
          <w:sz w:val="24"/>
          <w:szCs w:val="24"/>
          <w:lang w:val="en-US"/>
        </w:rPr>
      </w:pPr>
    </w:p>
    <w:p w14:paraId="32569ACB" w14:textId="77777777" w:rsidR="006F111D" w:rsidRPr="006F111D" w:rsidRDefault="006F111D" w:rsidP="006F111D">
      <w:pPr>
        <w:pStyle w:val="ListParagraph"/>
        <w:tabs>
          <w:tab w:val="left" w:pos="426"/>
        </w:tabs>
        <w:spacing w:line="360" w:lineRule="auto"/>
        <w:ind w:left="426"/>
        <w:jc w:val="both"/>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F111D" w:rsidRPr="006F111D" w14:paraId="510C13AC" w14:textId="77777777" w:rsidTr="00F12637">
        <w:trPr>
          <w:trHeight w:val="2244"/>
        </w:trPr>
        <w:tc>
          <w:tcPr>
            <w:tcW w:w="8522" w:type="dxa"/>
            <w:tcBorders>
              <w:top w:val="single" w:sz="4" w:space="0" w:color="auto"/>
              <w:left w:val="single" w:sz="4" w:space="0" w:color="auto"/>
              <w:bottom w:val="single" w:sz="4" w:space="0" w:color="auto"/>
              <w:right w:val="single" w:sz="4" w:space="0" w:color="auto"/>
            </w:tcBorders>
          </w:tcPr>
          <w:p w14:paraId="3F7D2F32" w14:textId="77777777" w:rsidR="006F111D" w:rsidRPr="006F111D" w:rsidRDefault="006F111D" w:rsidP="00F12637">
            <w:pPr>
              <w:pStyle w:val="ListParagraph"/>
              <w:tabs>
                <w:tab w:val="left" w:pos="426"/>
              </w:tabs>
              <w:ind w:left="426"/>
              <w:jc w:val="both"/>
              <w:rPr>
                <w:rFonts w:ascii="Arial" w:hAnsi="Arial" w:cs="Arial"/>
                <w:sz w:val="24"/>
                <w:szCs w:val="24"/>
              </w:rPr>
            </w:pPr>
            <w:r w:rsidRPr="006F111D">
              <w:rPr>
                <w:rFonts w:ascii="Arial" w:hAnsi="Arial" w:cs="Arial"/>
                <w:sz w:val="24"/>
                <w:szCs w:val="24"/>
              </w:rPr>
              <w:t>Comments:</w:t>
            </w:r>
          </w:p>
          <w:p w14:paraId="408855A6" w14:textId="77777777" w:rsidR="006F111D" w:rsidRPr="006F111D" w:rsidRDefault="006F111D" w:rsidP="00F12637">
            <w:pPr>
              <w:pStyle w:val="ListParagraph"/>
              <w:tabs>
                <w:tab w:val="left" w:pos="426"/>
              </w:tabs>
              <w:ind w:left="426"/>
              <w:jc w:val="both"/>
              <w:rPr>
                <w:rFonts w:ascii="Arial" w:hAnsi="Arial" w:cs="Arial"/>
                <w:sz w:val="24"/>
                <w:szCs w:val="24"/>
              </w:rPr>
            </w:pPr>
          </w:p>
          <w:p w14:paraId="494A9BE5" w14:textId="77777777" w:rsidR="006F111D" w:rsidRPr="006F111D" w:rsidRDefault="006F111D" w:rsidP="00F12637">
            <w:pPr>
              <w:pStyle w:val="ListParagraph"/>
              <w:tabs>
                <w:tab w:val="left" w:pos="426"/>
              </w:tabs>
              <w:ind w:left="426"/>
              <w:jc w:val="both"/>
              <w:rPr>
                <w:rFonts w:ascii="Arial" w:hAnsi="Arial" w:cs="Arial"/>
                <w:sz w:val="24"/>
                <w:szCs w:val="24"/>
              </w:rPr>
            </w:pPr>
          </w:p>
          <w:p w14:paraId="4E4B6AD2" w14:textId="77777777" w:rsidR="006F111D" w:rsidRPr="006F111D" w:rsidRDefault="006F111D" w:rsidP="00F12637">
            <w:pPr>
              <w:pStyle w:val="ListParagraph"/>
              <w:tabs>
                <w:tab w:val="left" w:pos="426"/>
              </w:tabs>
              <w:ind w:left="426"/>
              <w:jc w:val="both"/>
              <w:rPr>
                <w:rFonts w:ascii="Arial" w:hAnsi="Arial" w:cs="Arial"/>
                <w:sz w:val="24"/>
                <w:szCs w:val="24"/>
              </w:rPr>
            </w:pPr>
          </w:p>
          <w:p w14:paraId="3E4DD0D5" w14:textId="77777777" w:rsidR="006F111D" w:rsidRPr="006F111D" w:rsidRDefault="006F111D" w:rsidP="00F12637">
            <w:pPr>
              <w:pStyle w:val="ListParagraph"/>
              <w:tabs>
                <w:tab w:val="left" w:pos="426"/>
              </w:tabs>
              <w:ind w:left="426"/>
              <w:jc w:val="both"/>
              <w:rPr>
                <w:rFonts w:ascii="Arial" w:hAnsi="Arial" w:cs="Arial"/>
                <w:sz w:val="24"/>
                <w:szCs w:val="24"/>
              </w:rPr>
            </w:pPr>
          </w:p>
          <w:p w14:paraId="4A514D5A" w14:textId="77777777" w:rsidR="006F111D" w:rsidRPr="006F111D" w:rsidRDefault="006F111D" w:rsidP="00F12637">
            <w:pPr>
              <w:pStyle w:val="ListParagraph"/>
              <w:tabs>
                <w:tab w:val="left" w:pos="426"/>
              </w:tabs>
              <w:ind w:left="426"/>
              <w:jc w:val="both"/>
              <w:rPr>
                <w:rFonts w:ascii="Arial" w:hAnsi="Arial" w:cs="Arial"/>
                <w:sz w:val="24"/>
                <w:szCs w:val="24"/>
              </w:rPr>
            </w:pPr>
          </w:p>
          <w:p w14:paraId="2C114499" w14:textId="77777777" w:rsidR="006F111D" w:rsidRPr="006F111D" w:rsidRDefault="006F111D" w:rsidP="00F12637">
            <w:pPr>
              <w:pStyle w:val="ListParagraph"/>
              <w:tabs>
                <w:tab w:val="left" w:pos="426"/>
              </w:tabs>
              <w:ind w:left="426"/>
              <w:jc w:val="both"/>
              <w:rPr>
                <w:rFonts w:ascii="Arial" w:hAnsi="Arial" w:cs="Arial"/>
                <w:sz w:val="24"/>
                <w:szCs w:val="24"/>
              </w:rPr>
            </w:pPr>
          </w:p>
          <w:p w14:paraId="2D815F53" w14:textId="77777777" w:rsidR="006F111D" w:rsidRPr="006F111D" w:rsidRDefault="006F111D" w:rsidP="00F12637">
            <w:pPr>
              <w:pStyle w:val="ListParagraph"/>
              <w:tabs>
                <w:tab w:val="left" w:pos="426"/>
              </w:tabs>
              <w:ind w:left="426"/>
              <w:jc w:val="both"/>
              <w:rPr>
                <w:rFonts w:ascii="Arial" w:hAnsi="Arial" w:cs="Arial"/>
                <w:sz w:val="24"/>
                <w:szCs w:val="24"/>
              </w:rPr>
            </w:pPr>
          </w:p>
          <w:p w14:paraId="5732C067" w14:textId="77777777" w:rsidR="006F111D" w:rsidRPr="006F111D" w:rsidRDefault="006F111D" w:rsidP="00F12637">
            <w:pPr>
              <w:pStyle w:val="ListParagraph"/>
              <w:tabs>
                <w:tab w:val="left" w:pos="426"/>
              </w:tabs>
              <w:ind w:left="426"/>
              <w:jc w:val="both"/>
              <w:rPr>
                <w:rFonts w:ascii="Arial" w:hAnsi="Arial" w:cs="Arial"/>
                <w:sz w:val="24"/>
                <w:szCs w:val="24"/>
              </w:rPr>
            </w:pPr>
          </w:p>
        </w:tc>
      </w:tr>
    </w:tbl>
    <w:p w14:paraId="575B88AC" w14:textId="77777777" w:rsidR="006F111D" w:rsidRPr="006F111D" w:rsidRDefault="006F111D" w:rsidP="006F111D">
      <w:pPr>
        <w:pStyle w:val="ListParagraph"/>
        <w:tabs>
          <w:tab w:val="left" w:pos="426"/>
        </w:tabs>
        <w:spacing w:line="360" w:lineRule="auto"/>
        <w:ind w:left="426"/>
        <w:jc w:val="both"/>
        <w:rPr>
          <w:rFonts w:ascii="Arial" w:hAnsi="Arial" w:cs="Arial"/>
          <w:b/>
          <w:sz w:val="24"/>
          <w:szCs w:val="24"/>
        </w:rPr>
      </w:pPr>
    </w:p>
    <w:p w14:paraId="6D970A7E" w14:textId="77777777" w:rsidR="006F111D" w:rsidRPr="006F111D" w:rsidRDefault="006F111D" w:rsidP="006F111D">
      <w:pPr>
        <w:pStyle w:val="ListParagraph"/>
        <w:tabs>
          <w:tab w:val="left" w:pos="426"/>
        </w:tabs>
        <w:spacing w:line="360" w:lineRule="auto"/>
        <w:ind w:left="426"/>
        <w:jc w:val="both"/>
        <w:rPr>
          <w:rFonts w:ascii="Arial" w:hAnsi="Arial" w:cs="Arial"/>
          <w:b/>
          <w:sz w:val="24"/>
          <w:szCs w:val="24"/>
        </w:rPr>
      </w:pPr>
    </w:p>
    <w:p w14:paraId="567A8613" w14:textId="77777777" w:rsidR="006F111D" w:rsidRPr="006F111D" w:rsidRDefault="006F111D" w:rsidP="006F111D">
      <w:pPr>
        <w:pStyle w:val="ListParagraph"/>
        <w:tabs>
          <w:tab w:val="left" w:pos="426"/>
        </w:tabs>
        <w:spacing w:line="240" w:lineRule="auto"/>
        <w:ind w:left="426" w:hanging="426"/>
        <w:jc w:val="both"/>
        <w:rPr>
          <w:rFonts w:ascii="Arial" w:hAnsi="Arial" w:cs="Arial"/>
          <w:b/>
          <w:sz w:val="24"/>
          <w:szCs w:val="24"/>
        </w:rPr>
      </w:pPr>
    </w:p>
    <w:p w14:paraId="35765BF2" w14:textId="77777777" w:rsidR="006F111D" w:rsidRPr="006F111D" w:rsidRDefault="006F111D" w:rsidP="006F111D">
      <w:pPr>
        <w:pStyle w:val="ListParagraph"/>
        <w:tabs>
          <w:tab w:val="left" w:pos="426"/>
        </w:tabs>
        <w:spacing w:line="240" w:lineRule="auto"/>
        <w:ind w:left="426" w:hanging="426"/>
        <w:jc w:val="both"/>
        <w:rPr>
          <w:rFonts w:ascii="Arial" w:hAnsi="Arial" w:cs="Arial"/>
          <w:b/>
          <w:sz w:val="24"/>
          <w:szCs w:val="24"/>
        </w:rPr>
      </w:pPr>
      <w:r w:rsidRPr="006F111D">
        <w:rPr>
          <w:rFonts w:ascii="Arial" w:hAnsi="Arial" w:cs="Arial"/>
          <w:b/>
          <w:sz w:val="24"/>
          <w:szCs w:val="24"/>
        </w:rPr>
        <w:lastRenderedPageBreak/>
        <w:t xml:space="preserve">Q2. Are you aware of any indication or evidence – qualitative or quantitative – that the proposed changes may have an adverse impact on equality of opportunity or on good relations?  If yes, please give details and comment on what you think should be </w:t>
      </w:r>
      <w:proofErr w:type="gramStart"/>
      <w:r w:rsidRPr="006F111D">
        <w:rPr>
          <w:rFonts w:ascii="Arial" w:hAnsi="Arial" w:cs="Arial"/>
          <w:b/>
          <w:sz w:val="24"/>
          <w:szCs w:val="24"/>
        </w:rPr>
        <w:t>added</w:t>
      </w:r>
      <w:proofErr w:type="gramEnd"/>
      <w:r w:rsidRPr="006F111D">
        <w:rPr>
          <w:rFonts w:ascii="Arial" w:hAnsi="Arial" w:cs="Arial"/>
          <w:b/>
          <w:sz w:val="24"/>
          <w:szCs w:val="24"/>
        </w:rPr>
        <w:t xml:space="preserve"> or removed to alleviate the adverse impact.</w:t>
      </w:r>
    </w:p>
    <w:p w14:paraId="18B232FA" w14:textId="77777777" w:rsidR="006F111D" w:rsidRPr="006F111D" w:rsidRDefault="006F111D" w:rsidP="006F111D">
      <w:pPr>
        <w:pStyle w:val="ListParagraph"/>
        <w:tabs>
          <w:tab w:val="left" w:pos="426"/>
        </w:tabs>
        <w:ind w:left="426"/>
        <w:jc w:val="both"/>
        <w:rPr>
          <w:rFonts w:ascii="Arial" w:hAnsi="Arial" w:cs="Arial"/>
          <w:sz w:val="24"/>
          <w:szCs w:val="24"/>
        </w:rPr>
      </w:pPr>
    </w:p>
    <w:p w14:paraId="075A4F0E" w14:textId="582390D7" w:rsidR="006F111D" w:rsidRPr="006F111D" w:rsidRDefault="006F111D" w:rsidP="006F111D">
      <w:pPr>
        <w:pStyle w:val="ListParagraph"/>
        <w:tabs>
          <w:tab w:val="left" w:pos="426"/>
        </w:tabs>
        <w:spacing w:line="360" w:lineRule="auto"/>
        <w:ind w:left="426"/>
        <w:rPr>
          <w:rFonts w:ascii="Arial" w:hAnsi="Arial" w:cs="Arial"/>
          <w:bCs/>
          <w:sz w:val="24"/>
          <w:szCs w:val="24"/>
          <w:lang w:val="en-US"/>
        </w:rPr>
      </w:pPr>
      <w:r w:rsidRPr="006F111D">
        <w:rPr>
          <w:rFonts w:ascii="Arial" w:hAnsi="Arial" w:cs="Arial"/>
          <w:bCs/>
          <w:sz w:val="24"/>
          <w:szCs w:val="24"/>
          <w:lang w:val="en-US"/>
        </w:rPr>
        <w:t>Yes</w:t>
      </w:r>
      <w:r w:rsidRPr="006F111D">
        <w:rPr>
          <w:rFonts w:ascii="Arial" w:hAnsi="Arial" w:cs="Arial"/>
          <w:bCs/>
          <w:sz w:val="24"/>
          <w:szCs w:val="24"/>
          <w:lang w:val="en-US"/>
        </w:rPr>
        <w:tab/>
      </w:r>
      <w:r w:rsidRPr="006F111D">
        <w:rPr>
          <w:rFonts w:ascii="Arial" w:hAnsi="Arial" w:cs="Arial"/>
          <w:noProof/>
          <w:sz w:val="24"/>
          <w:szCs w:val="24"/>
          <w:lang w:eastAsia="en-GB"/>
        </w:rPr>
        <w:drawing>
          <wp:inline distT="0" distB="0" distL="0" distR="0" wp14:anchorId="2140C724" wp14:editId="1AE4D747">
            <wp:extent cx="238125" cy="23812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6F111D">
        <w:rPr>
          <w:rFonts w:ascii="Arial" w:hAnsi="Arial" w:cs="Arial"/>
          <w:bCs/>
          <w:sz w:val="24"/>
          <w:szCs w:val="24"/>
          <w:lang w:val="en-US"/>
        </w:rPr>
        <w:tab/>
      </w:r>
      <w:r w:rsidRPr="006F111D">
        <w:rPr>
          <w:rFonts w:ascii="Arial" w:hAnsi="Arial" w:cs="Arial"/>
          <w:bCs/>
          <w:sz w:val="24"/>
          <w:szCs w:val="24"/>
          <w:lang w:val="en-US"/>
        </w:rPr>
        <w:tab/>
        <w:t>No</w:t>
      </w:r>
      <w:r w:rsidRPr="006F111D">
        <w:rPr>
          <w:rFonts w:ascii="Arial" w:hAnsi="Arial" w:cs="Arial"/>
          <w:bCs/>
          <w:sz w:val="24"/>
          <w:szCs w:val="24"/>
          <w:lang w:val="en-US"/>
        </w:rPr>
        <w:tab/>
      </w:r>
      <w:r w:rsidRPr="006F111D">
        <w:rPr>
          <w:rFonts w:ascii="Arial" w:hAnsi="Arial" w:cs="Arial"/>
          <w:noProof/>
          <w:sz w:val="24"/>
          <w:szCs w:val="24"/>
          <w:lang w:eastAsia="en-GB"/>
        </w:rPr>
        <w:drawing>
          <wp:inline distT="0" distB="0" distL="0" distR="0" wp14:anchorId="4D247935" wp14:editId="2BE56863">
            <wp:extent cx="238125" cy="23812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6F111D">
        <w:rPr>
          <w:rFonts w:ascii="Arial" w:hAnsi="Arial" w:cs="Arial"/>
          <w:bCs/>
          <w:sz w:val="24"/>
          <w:szCs w:val="24"/>
          <w:lang w:val="en-US"/>
        </w:rPr>
        <w:tab/>
      </w:r>
      <w:r w:rsidRPr="006F111D">
        <w:rPr>
          <w:rFonts w:ascii="Arial" w:hAnsi="Arial" w:cs="Arial"/>
          <w:bCs/>
          <w:sz w:val="24"/>
          <w:szCs w:val="24"/>
          <w:lang w:val="en-US"/>
        </w:rPr>
        <w:tab/>
      </w:r>
      <w:proofErr w:type="gramStart"/>
      <w:r w:rsidRPr="006F111D">
        <w:rPr>
          <w:rFonts w:ascii="Arial" w:hAnsi="Arial" w:cs="Arial"/>
          <w:bCs/>
          <w:sz w:val="24"/>
          <w:szCs w:val="24"/>
          <w:lang w:val="en-US"/>
        </w:rPr>
        <w:t>Don’t</w:t>
      </w:r>
      <w:proofErr w:type="gramEnd"/>
      <w:r w:rsidRPr="006F111D">
        <w:rPr>
          <w:rFonts w:ascii="Arial" w:hAnsi="Arial" w:cs="Arial"/>
          <w:bCs/>
          <w:sz w:val="24"/>
          <w:szCs w:val="24"/>
          <w:lang w:val="en-US"/>
        </w:rPr>
        <w:t xml:space="preserve"> know / no views</w:t>
      </w:r>
      <w:r w:rsidRPr="006F111D">
        <w:rPr>
          <w:rFonts w:ascii="Arial" w:hAnsi="Arial" w:cs="Arial"/>
          <w:bCs/>
          <w:sz w:val="24"/>
          <w:szCs w:val="24"/>
          <w:lang w:val="en-US"/>
        </w:rPr>
        <w:tab/>
      </w:r>
      <w:r w:rsidRPr="006F111D">
        <w:rPr>
          <w:rFonts w:ascii="Arial" w:hAnsi="Arial" w:cs="Arial"/>
          <w:noProof/>
          <w:sz w:val="24"/>
          <w:szCs w:val="24"/>
          <w:lang w:eastAsia="en-GB"/>
        </w:rPr>
        <w:drawing>
          <wp:inline distT="0" distB="0" distL="0" distR="0" wp14:anchorId="0B4ACAE3" wp14:editId="01D6AE66">
            <wp:extent cx="238125" cy="2381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14:paraId="2E978256" w14:textId="77777777" w:rsidR="006F111D" w:rsidRPr="006F111D" w:rsidRDefault="006F111D" w:rsidP="006F111D">
      <w:pPr>
        <w:pStyle w:val="ListParagraph"/>
        <w:tabs>
          <w:tab w:val="left" w:pos="426"/>
        </w:tabs>
        <w:ind w:left="426"/>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F111D" w:rsidRPr="006F111D" w14:paraId="752C4E77" w14:textId="77777777" w:rsidTr="00F12637">
        <w:trPr>
          <w:trHeight w:val="70"/>
        </w:trPr>
        <w:tc>
          <w:tcPr>
            <w:tcW w:w="8522" w:type="dxa"/>
            <w:tcBorders>
              <w:top w:val="single" w:sz="4" w:space="0" w:color="auto"/>
              <w:left w:val="single" w:sz="4" w:space="0" w:color="auto"/>
              <w:bottom w:val="single" w:sz="4" w:space="0" w:color="auto"/>
              <w:right w:val="single" w:sz="4" w:space="0" w:color="auto"/>
            </w:tcBorders>
          </w:tcPr>
          <w:p w14:paraId="056FE434" w14:textId="77777777" w:rsidR="006F111D" w:rsidRPr="006F111D" w:rsidRDefault="006F111D" w:rsidP="00F12637">
            <w:pPr>
              <w:pStyle w:val="ListParagraph"/>
              <w:tabs>
                <w:tab w:val="left" w:pos="426"/>
              </w:tabs>
              <w:ind w:left="426"/>
              <w:jc w:val="both"/>
              <w:rPr>
                <w:rFonts w:ascii="Arial" w:hAnsi="Arial" w:cs="Arial"/>
                <w:sz w:val="24"/>
                <w:szCs w:val="24"/>
              </w:rPr>
            </w:pPr>
            <w:r w:rsidRPr="006F111D">
              <w:rPr>
                <w:rFonts w:ascii="Arial" w:hAnsi="Arial" w:cs="Arial"/>
                <w:sz w:val="24"/>
                <w:szCs w:val="24"/>
              </w:rPr>
              <w:t>Comments:</w:t>
            </w:r>
          </w:p>
          <w:p w14:paraId="309252E4" w14:textId="77777777" w:rsidR="006F111D" w:rsidRPr="006F111D" w:rsidRDefault="006F111D" w:rsidP="00F12637">
            <w:pPr>
              <w:pStyle w:val="ListParagraph"/>
              <w:tabs>
                <w:tab w:val="left" w:pos="426"/>
              </w:tabs>
              <w:ind w:left="426"/>
              <w:jc w:val="both"/>
              <w:rPr>
                <w:rFonts w:ascii="Arial" w:hAnsi="Arial" w:cs="Arial"/>
                <w:sz w:val="24"/>
                <w:szCs w:val="24"/>
              </w:rPr>
            </w:pPr>
          </w:p>
          <w:p w14:paraId="7882D0E9" w14:textId="77777777" w:rsidR="006F111D" w:rsidRPr="006F111D" w:rsidRDefault="006F111D" w:rsidP="00F12637">
            <w:pPr>
              <w:pStyle w:val="ListParagraph"/>
              <w:tabs>
                <w:tab w:val="left" w:pos="426"/>
              </w:tabs>
              <w:ind w:left="426"/>
              <w:jc w:val="both"/>
              <w:rPr>
                <w:rFonts w:ascii="Arial" w:hAnsi="Arial" w:cs="Arial"/>
                <w:sz w:val="24"/>
                <w:szCs w:val="24"/>
              </w:rPr>
            </w:pPr>
          </w:p>
          <w:p w14:paraId="4D9583EA" w14:textId="77777777" w:rsidR="006F111D" w:rsidRPr="006F111D" w:rsidRDefault="006F111D" w:rsidP="00F12637">
            <w:pPr>
              <w:pStyle w:val="ListParagraph"/>
              <w:tabs>
                <w:tab w:val="left" w:pos="426"/>
              </w:tabs>
              <w:ind w:left="426"/>
              <w:jc w:val="both"/>
              <w:rPr>
                <w:rFonts w:ascii="Arial" w:hAnsi="Arial" w:cs="Arial"/>
                <w:sz w:val="24"/>
                <w:szCs w:val="24"/>
              </w:rPr>
            </w:pPr>
          </w:p>
          <w:p w14:paraId="7BF278DA" w14:textId="77777777" w:rsidR="006F111D" w:rsidRPr="006F111D" w:rsidRDefault="006F111D" w:rsidP="00F12637">
            <w:pPr>
              <w:pStyle w:val="ListParagraph"/>
              <w:tabs>
                <w:tab w:val="left" w:pos="426"/>
              </w:tabs>
              <w:ind w:left="426"/>
              <w:jc w:val="both"/>
              <w:rPr>
                <w:rFonts w:ascii="Arial" w:hAnsi="Arial" w:cs="Arial"/>
                <w:sz w:val="24"/>
                <w:szCs w:val="24"/>
              </w:rPr>
            </w:pPr>
          </w:p>
          <w:p w14:paraId="20134306" w14:textId="77777777" w:rsidR="006F111D" w:rsidRPr="006F111D" w:rsidRDefault="006F111D" w:rsidP="00F12637">
            <w:pPr>
              <w:pStyle w:val="ListParagraph"/>
              <w:tabs>
                <w:tab w:val="left" w:pos="426"/>
              </w:tabs>
              <w:ind w:left="426"/>
              <w:jc w:val="both"/>
              <w:rPr>
                <w:rFonts w:ascii="Arial" w:hAnsi="Arial" w:cs="Arial"/>
                <w:sz w:val="24"/>
                <w:szCs w:val="24"/>
              </w:rPr>
            </w:pPr>
          </w:p>
          <w:p w14:paraId="1DFF1287" w14:textId="77777777" w:rsidR="006F111D" w:rsidRPr="006F111D" w:rsidRDefault="006F111D" w:rsidP="00F12637">
            <w:pPr>
              <w:pStyle w:val="ListParagraph"/>
              <w:tabs>
                <w:tab w:val="left" w:pos="426"/>
              </w:tabs>
              <w:ind w:left="426"/>
              <w:jc w:val="both"/>
              <w:rPr>
                <w:rFonts w:ascii="Arial" w:hAnsi="Arial" w:cs="Arial"/>
                <w:sz w:val="24"/>
                <w:szCs w:val="24"/>
              </w:rPr>
            </w:pPr>
          </w:p>
          <w:p w14:paraId="5D76743F" w14:textId="77777777" w:rsidR="006F111D" w:rsidRPr="006F111D" w:rsidRDefault="006F111D" w:rsidP="00F12637">
            <w:pPr>
              <w:pStyle w:val="ListParagraph"/>
              <w:tabs>
                <w:tab w:val="left" w:pos="426"/>
              </w:tabs>
              <w:ind w:left="426"/>
              <w:jc w:val="both"/>
              <w:rPr>
                <w:rFonts w:ascii="Arial" w:hAnsi="Arial" w:cs="Arial"/>
                <w:sz w:val="24"/>
                <w:szCs w:val="24"/>
              </w:rPr>
            </w:pPr>
          </w:p>
          <w:p w14:paraId="24567F5D" w14:textId="77777777" w:rsidR="006F111D" w:rsidRPr="006F111D" w:rsidRDefault="006F111D" w:rsidP="00F12637">
            <w:pPr>
              <w:pStyle w:val="ListParagraph"/>
              <w:tabs>
                <w:tab w:val="left" w:pos="426"/>
              </w:tabs>
              <w:ind w:left="426"/>
              <w:jc w:val="both"/>
              <w:rPr>
                <w:rFonts w:ascii="Arial" w:hAnsi="Arial" w:cs="Arial"/>
                <w:sz w:val="24"/>
                <w:szCs w:val="24"/>
              </w:rPr>
            </w:pPr>
          </w:p>
          <w:p w14:paraId="2560CA89" w14:textId="77777777" w:rsidR="006F111D" w:rsidRPr="006F111D" w:rsidRDefault="006F111D" w:rsidP="00F12637">
            <w:pPr>
              <w:pStyle w:val="ListParagraph"/>
              <w:tabs>
                <w:tab w:val="left" w:pos="426"/>
              </w:tabs>
              <w:ind w:left="426"/>
              <w:jc w:val="both"/>
              <w:rPr>
                <w:rFonts w:ascii="Arial" w:hAnsi="Arial" w:cs="Arial"/>
                <w:sz w:val="24"/>
                <w:szCs w:val="24"/>
              </w:rPr>
            </w:pPr>
          </w:p>
          <w:p w14:paraId="0D46A2A5" w14:textId="77777777" w:rsidR="006F111D" w:rsidRPr="006F111D" w:rsidRDefault="006F111D" w:rsidP="00F12637">
            <w:pPr>
              <w:pStyle w:val="ListParagraph"/>
              <w:tabs>
                <w:tab w:val="left" w:pos="426"/>
              </w:tabs>
              <w:ind w:left="426"/>
              <w:jc w:val="both"/>
              <w:rPr>
                <w:rFonts w:ascii="Arial" w:hAnsi="Arial" w:cs="Arial"/>
                <w:sz w:val="24"/>
                <w:szCs w:val="24"/>
              </w:rPr>
            </w:pPr>
          </w:p>
          <w:p w14:paraId="69DA423F" w14:textId="77777777" w:rsidR="006F111D" w:rsidRPr="006F111D" w:rsidRDefault="006F111D" w:rsidP="00F12637">
            <w:pPr>
              <w:pStyle w:val="ListParagraph"/>
              <w:tabs>
                <w:tab w:val="left" w:pos="426"/>
              </w:tabs>
              <w:ind w:left="426"/>
              <w:jc w:val="both"/>
              <w:rPr>
                <w:rFonts w:ascii="Arial" w:hAnsi="Arial" w:cs="Arial"/>
                <w:sz w:val="24"/>
                <w:szCs w:val="24"/>
              </w:rPr>
            </w:pPr>
          </w:p>
        </w:tc>
      </w:tr>
    </w:tbl>
    <w:p w14:paraId="3FCB146E" w14:textId="77777777" w:rsidR="006F111D" w:rsidRPr="006F111D" w:rsidRDefault="006F111D" w:rsidP="006F111D">
      <w:pPr>
        <w:pStyle w:val="ListParagraph"/>
        <w:tabs>
          <w:tab w:val="left" w:pos="426"/>
        </w:tabs>
        <w:spacing w:line="360" w:lineRule="auto"/>
        <w:ind w:left="426"/>
        <w:jc w:val="both"/>
        <w:rPr>
          <w:rFonts w:ascii="Arial" w:hAnsi="Arial" w:cs="Arial"/>
          <w:b/>
          <w:sz w:val="24"/>
          <w:szCs w:val="24"/>
        </w:rPr>
      </w:pPr>
    </w:p>
    <w:p w14:paraId="6CDB9AB2" w14:textId="77777777" w:rsidR="006F111D" w:rsidRPr="006F111D" w:rsidRDefault="006F111D" w:rsidP="006F111D">
      <w:pPr>
        <w:pStyle w:val="ListParagraph"/>
        <w:tabs>
          <w:tab w:val="left" w:pos="426"/>
        </w:tabs>
        <w:spacing w:line="360" w:lineRule="auto"/>
        <w:ind w:left="426"/>
        <w:jc w:val="both"/>
        <w:rPr>
          <w:rFonts w:ascii="Arial" w:hAnsi="Arial" w:cs="Arial"/>
          <w:b/>
          <w:sz w:val="24"/>
          <w:szCs w:val="24"/>
        </w:rPr>
      </w:pPr>
    </w:p>
    <w:p w14:paraId="3FCA9D98" w14:textId="77777777" w:rsidR="006F111D" w:rsidRPr="006F111D" w:rsidRDefault="006F111D" w:rsidP="006F111D">
      <w:pPr>
        <w:pStyle w:val="ListParagraph"/>
        <w:tabs>
          <w:tab w:val="left" w:pos="426"/>
        </w:tabs>
        <w:spacing w:line="240" w:lineRule="auto"/>
        <w:ind w:hanging="720"/>
        <w:jc w:val="both"/>
        <w:rPr>
          <w:rFonts w:ascii="Arial" w:hAnsi="Arial" w:cs="Arial"/>
          <w:b/>
          <w:sz w:val="24"/>
          <w:szCs w:val="24"/>
        </w:rPr>
      </w:pPr>
      <w:r w:rsidRPr="006F111D">
        <w:rPr>
          <w:rFonts w:ascii="Arial" w:hAnsi="Arial" w:cs="Arial"/>
          <w:b/>
          <w:sz w:val="24"/>
          <w:szCs w:val="24"/>
        </w:rPr>
        <w:t xml:space="preserve">Q3. </w:t>
      </w:r>
      <w:r w:rsidRPr="006F111D">
        <w:rPr>
          <w:rFonts w:ascii="Arial" w:hAnsi="Arial" w:cs="Arial"/>
          <w:b/>
          <w:sz w:val="24"/>
          <w:szCs w:val="24"/>
        </w:rPr>
        <w:tab/>
        <w:t>Is there an opportunity to better promote equality of opportunity or good relations? If yes, please give details as to how.</w:t>
      </w:r>
    </w:p>
    <w:p w14:paraId="5B0C9EAB" w14:textId="77777777" w:rsidR="006F111D" w:rsidRPr="006F111D" w:rsidRDefault="006F111D" w:rsidP="006F111D">
      <w:pPr>
        <w:pStyle w:val="ListParagraph"/>
        <w:tabs>
          <w:tab w:val="left" w:pos="426"/>
        </w:tabs>
        <w:spacing w:line="360" w:lineRule="auto"/>
        <w:ind w:left="426"/>
        <w:jc w:val="both"/>
        <w:rPr>
          <w:rFonts w:ascii="Arial" w:hAnsi="Arial" w:cs="Arial"/>
          <w:b/>
          <w:sz w:val="24"/>
          <w:szCs w:val="24"/>
        </w:rPr>
      </w:pPr>
    </w:p>
    <w:p w14:paraId="0E2FE6C8" w14:textId="5DF8A2C7" w:rsidR="006F111D" w:rsidRPr="006F111D" w:rsidRDefault="006F111D" w:rsidP="006F111D">
      <w:pPr>
        <w:pStyle w:val="ListParagraph"/>
        <w:tabs>
          <w:tab w:val="left" w:pos="426"/>
        </w:tabs>
        <w:spacing w:line="360" w:lineRule="auto"/>
        <w:ind w:left="426"/>
        <w:rPr>
          <w:rFonts w:ascii="Arial" w:hAnsi="Arial" w:cs="Arial"/>
          <w:bCs/>
          <w:sz w:val="24"/>
          <w:szCs w:val="24"/>
          <w:lang w:val="en-US"/>
        </w:rPr>
      </w:pPr>
      <w:r w:rsidRPr="006F111D">
        <w:rPr>
          <w:rFonts w:ascii="Arial" w:hAnsi="Arial" w:cs="Arial"/>
          <w:bCs/>
          <w:sz w:val="24"/>
          <w:szCs w:val="24"/>
          <w:lang w:val="en-US"/>
        </w:rPr>
        <w:t>Yes</w:t>
      </w:r>
      <w:r w:rsidRPr="006F111D">
        <w:rPr>
          <w:rFonts w:ascii="Arial" w:hAnsi="Arial" w:cs="Arial"/>
          <w:bCs/>
          <w:sz w:val="24"/>
          <w:szCs w:val="24"/>
          <w:lang w:val="en-US"/>
        </w:rPr>
        <w:tab/>
      </w:r>
      <w:r w:rsidRPr="006F111D">
        <w:rPr>
          <w:rFonts w:ascii="Arial" w:hAnsi="Arial" w:cs="Arial"/>
          <w:noProof/>
          <w:sz w:val="24"/>
          <w:szCs w:val="24"/>
          <w:lang w:eastAsia="en-GB"/>
        </w:rPr>
        <w:drawing>
          <wp:inline distT="0" distB="0" distL="0" distR="0" wp14:anchorId="4F5617C4" wp14:editId="7FCC5C2A">
            <wp:extent cx="238125" cy="2381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6F111D">
        <w:rPr>
          <w:rFonts w:ascii="Arial" w:hAnsi="Arial" w:cs="Arial"/>
          <w:bCs/>
          <w:sz w:val="24"/>
          <w:szCs w:val="24"/>
          <w:lang w:val="en-US"/>
        </w:rPr>
        <w:tab/>
      </w:r>
      <w:r w:rsidRPr="006F111D">
        <w:rPr>
          <w:rFonts w:ascii="Arial" w:hAnsi="Arial" w:cs="Arial"/>
          <w:bCs/>
          <w:sz w:val="24"/>
          <w:szCs w:val="24"/>
          <w:lang w:val="en-US"/>
        </w:rPr>
        <w:tab/>
        <w:t>No</w:t>
      </w:r>
      <w:r w:rsidRPr="006F111D">
        <w:rPr>
          <w:rFonts w:ascii="Arial" w:hAnsi="Arial" w:cs="Arial"/>
          <w:bCs/>
          <w:sz w:val="24"/>
          <w:szCs w:val="24"/>
          <w:lang w:val="en-US"/>
        </w:rPr>
        <w:tab/>
      </w:r>
      <w:r w:rsidRPr="006F111D">
        <w:rPr>
          <w:rFonts w:ascii="Arial" w:hAnsi="Arial" w:cs="Arial"/>
          <w:noProof/>
          <w:sz w:val="24"/>
          <w:szCs w:val="24"/>
          <w:lang w:eastAsia="en-GB"/>
        </w:rPr>
        <w:drawing>
          <wp:inline distT="0" distB="0" distL="0" distR="0" wp14:anchorId="34DAA7F9" wp14:editId="2927333D">
            <wp:extent cx="238125" cy="2381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6F111D">
        <w:rPr>
          <w:rFonts w:ascii="Arial" w:hAnsi="Arial" w:cs="Arial"/>
          <w:bCs/>
          <w:sz w:val="24"/>
          <w:szCs w:val="24"/>
          <w:lang w:val="en-US"/>
        </w:rPr>
        <w:tab/>
      </w:r>
      <w:r w:rsidRPr="006F111D">
        <w:rPr>
          <w:rFonts w:ascii="Arial" w:hAnsi="Arial" w:cs="Arial"/>
          <w:bCs/>
          <w:sz w:val="24"/>
          <w:szCs w:val="24"/>
          <w:lang w:val="en-US"/>
        </w:rPr>
        <w:tab/>
      </w:r>
      <w:proofErr w:type="gramStart"/>
      <w:r w:rsidRPr="006F111D">
        <w:rPr>
          <w:rFonts w:ascii="Arial" w:hAnsi="Arial" w:cs="Arial"/>
          <w:bCs/>
          <w:sz w:val="24"/>
          <w:szCs w:val="24"/>
          <w:lang w:val="en-US"/>
        </w:rPr>
        <w:t>Don’t</w:t>
      </w:r>
      <w:proofErr w:type="gramEnd"/>
      <w:r w:rsidRPr="006F111D">
        <w:rPr>
          <w:rFonts w:ascii="Arial" w:hAnsi="Arial" w:cs="Arial"/>
          <w:bCs/>
          <w:sz w:val="24"/>
          <w:szCs w:val="24"/>
          <w:lang w:val="en-US"/>
        </w:rPr>
        <w:t xml:space="preserve"> know / no views</w:t>
      </w:r>
      <w:r w:rsidRPr="006F111D">
        <w:rPr>
          <w:rFonts w:ascii="Arial" w:hAnsi="Arial" w:cs="Arial"/>
          <w:bCs/>
          <w:sz w:val="24"/>
          <w:szCs w:val="24"/>
          <w:lang w:val="en-US"/>
        </w:rPr>
        <w:tab/>
      </w:r>
      <w:r w:rsidRPr="006F111D">
        <w:rPr>
          <w:rFonts w:ascii="Arial" w:hAnsi="Arial" w:cs="Arial"/>
          <w:noProof/>
          <w:sz w:val="24"/>
          <w:szCs w:val="24"/>
          <w:lang w:eastAsia="en-GB"/>
        </w:rPr>
        <w:drawing>
          <wp:inline distT="0" distB="0" distL="0" distR="0" wp14:anchorId="436AD944" wp14:editId="33E692FB">
            <wp:extent cx="238125" cy="2381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14:paraId="5EB54645" w14:textId="77777777" w:rsidR="006F111D" w:rsidRPr="006F111D" w:rsidRDefault="006F111D" w:rsidP="006F111D">
      <w:pPr>
        <w:pStyle w:val="ListParagraph"/>
        <w:tabs>
          <w:tab w:val="left" w:pos="426"/>
        </w:tabs>
        <w:spacing w:line="360" w:lineRule="auto"/>
        <w:ind w:left="426"/>
        <w:rPr>
          <w:rFonts w:ascii="Arial" w:hAnsi="Arial" w:cs="Arial"/>
          <w:bCs/>
          <w:sz w:val="24"/>
          <w:szCs w:val="24"/>
          <w:lang w:val="en-US"/>
        </w:rPr>
      </w:pPr>
    </w:p>
    <w:p w14:paraId="6B55A712" w14:textId="77777777" w:rsidR="006F111D" w:rsidRPr="006F111D" w:rsidRDefault="006F111D" w:rsidP="006F111D">
      <w:pPr>
        <w:pStyle w:val="ListParagraph"/>
        <w:tabs>
          <w:tab w:val="left" w:pos="426"/>
        </w:tabs>
        <w:spacing w:line="360" w:lineRule="auto"/>
        <w:ind w:left="426"/>
        <w:rPr>
          <w:rFonts w:ascii="Arial" w:hAnsi="Arial" w:cs="Arial"/>
          <w:bCs/>
          <w:sz w:val="24"/>
          <w:szCs w:val="24"/>
          <w:lang w:val="en-US"/>
        </w:rPr>
      </w:pPr>
    </w:p>
    <w:p w14:paraId="4FF74DDB" w14:textId="77777777" w:rsidR="006F111D" w:rsidRPr="006F111D" w:rsidRDefault="006F111D" w:rsidP="006F111D">
      <w:pPr>
        <w:pStyle w:val="ListParagraph"/>
        <w:tabs>
          <w:tab w:val="left" w:pos="426"/>
        </w:tabs>
        <w:spacing w:line="360" w:lineRule="auto"/>
        <w:ind w:left="426"/>
        <w:rPr>
          <w:rFonts w:ascii="Arial" w:hAnsi="Arial" w:cs="Arial"/>
          <w:b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6F111D" w:rsidRPr="006F111D" w14:paraId="1973EBC3" w14:textId="77777777" w:rsidTr="00F12637">
        <w:tc>
          <w:tcPr>
            <w:tcW w:w="8528" w:type="dxa"/>
            <w:tcBorders>
              <w:top w:val="single" w:sz="4" w:space="0" w:color="auto"/>
              <w:left w:val="single" w:sz="4" w:space="0" w:color="auto"/>
              <w:bottom w:val="single" w:sz="4" w:space="0" w:color="auto"/>
              <w:right w:val="single" w:sz="4" w:space="0" w:color="auto"/>
            </w:tcBorders>
          </w:tcPr>
          <w:p w14:paraId="5D72AF30" w14:textId="77777777" w:rsidR="006F111D" w:rsidRPr="006F111D" w:rsidRDefault="006F111D" w:rsidP="00F12637">
            <w:pPr>
              <w:pStyle w:val="ListParagraph"/>
              <w:tabs>
                <w:tab w:val="left" w:pos="426"/>
              </w:tabs>
              <w:ind w:left="426"/>
              <w:jc w:val="both"/>
              <w:rPr>
                <w:rFonts w:ascii="Arial" w:hAnsi="Arial" w:cs="Arial"/>
                <w:sz w:val="24"/>
                <w:szCs w:val="24"/>
              </w:rPr>
            </w:pPr>
            <w:r w:rsidRPr="006F111D">
              <w:rPr>
                <w:rFonts w:ascii="Arial" w:hAnsi="Arial" w:cs="Arial"/>
                <w:sz w:val="24"/>
                <w:szCs w:val="24"/>
              </w:rPr>
              <w:t>Comments:</w:t>
            </w:r>
          </w:p>
          <w:p w14:paraId="13B79C1B" w14:textId="77777777" w:rsidR="006F111D" w:rsidRPr="006F111D" w:rsidRDefault="006F111D" w:rsidP="00F12637">
            <w:pPr>
              <w:pStyle w:val="ListParagraph"/>
              <w:tabs>
                <w:tab w:val="left" w:pos="426"/>
              </w:tabs>
              <w:ind w:left="426"/>
              <w:jc w:val="both"/>
              <w:rPr>
                <w:rFonts w:ascii="Arial" w:hAnsi="Arial" w:cs="Arial"/>
                <w:sz w:val="24"/>
                <w:szCs w:val="24"/>
              </w:rPr>
            </w:pPr>
          </w:p>
          <w:p w14:paraId="05EC7F38" w14:textId="77777777" w:rsidR="006F111D" w:rsidRPr="006F111D" w:rsidRDefault="006F111D" w:rsidP="00F12637">
            <w:pPr>
              <w:pStyle w:val="ListParagraph"/>
              <w:tabs>
                <w:tab w:val="left" w:pos="426"/>
              </w:tabs>
              <w:ind w:left="426"/>
              <w:jc w:val="both"/>
              <w:rPr>
                <w:rFonts w:ascii="Arial" w:hAnsi="Arial" w:cs="Arial"/>
                <w:sz w:val="24"/>
                <w:szCs w:val="24"/>
              </w:rPr>
            </w:pPr>
          </w:p>
          <w:p w14:paraId="5CD93ECA" w14:textId="77777777" w:rsidR="006F111D" w:rsidRPr="006F111D" w:rsidRDefault="006F111D" w:rsidP="00F12637">
            <w:pPr>
              <w:pStyle w:val="ListParagraph"/>
              <w:tabs>
                <w:tab w:val="left" w:pos="426"/>
              </w:tabs>
              <w:ind w:left="426"/>
              <w:jc w:val="both"/>
              <w:rPr>
                <w:rFonts w:ascii="Arial" w:hAnsi="Arial" w:cs="Arial"/>
                <w:sz w:val="24"/>
                <w:szCs w:val="24"/>
              </w:rPr>
            </w:pPr>
          </w:p>
          <w:p w14:paraId="154AB51C" w14:textId="77777777" w:rsidR="006F111D" w:rsidRPr="006F111D" w:rsidRDefault="006F111D" w:rsidP="00F12637">
            <w:pPr>
              <w:pStyle w:val="ListParagraph"/>
              <w:tabs>
                <w:tab w:val="left" w:pos="426"/>
              </w:tabs>
              <w:ind w:left="426"/>
              <w:jc w:val="both"/>
              <w:rPr>
                <w:rFonts w:ascii="Arial" w:hAnsi="Arial" w:cs="Arial"/>
                <w:sz w:val="24"/>
                <w:szCs w:val="24"/>
              </w:rPr>
            </w:pPr>
          </w:p>
          <w:p w14:paraId="6E12B1F6" w14:textId="77777777" w:rsidR="006F111D" w:rsidRPr="006F111D" w:rsidRDefault="006F111D" w:rsidP="00F12637">
            <w:pPr>
              <w:pStyle w:val="ListParagraph"/>
              <w:tabs>
                <w:tab w:val="left" w:pos="426"/>
              </w:tabs>
              <w:ind w:left="426"/>
              <w:jc w:val="both"/>
              <w:rPr>
                <w:rFonts w:ascii="Arial" w:hAnsi="Arial" w:cs="Arial"/>
                <w:sz w:val="24"/>
                <w:szCs w:val="24"/>
              </w:rPr>
            </w:pPr>
          </w:p>
          <w:p w14:paraId="5E420C72" w14:textId="77777777" w:rsidR="006F111D" w:rsidRPr="006F111D" w:rsidRDefault="006F111D" w:rsidP="00F12637">
            <w:pPr>
              <w:pStyle w:val="ListParagraph"/>
              <w:tabs>
                <w:tab w:val="left" w:pos="426"/>
              </w:tabs>
              <w:ind w:left="426"/>
              <w:jc w:val="both"/>
              <w:rPr>
                <w:rFonts w:ascii="Arial" w:hAnsi="Arial" w:cs="Arial"/>
                <w:sz w:val="24"/>
                <w:szCs w:val="24"/>
              </w:rPr>
            </w:pPr>
          </w:p>
          <w:p w14:paraId="26E468C7" w14:textId="77777777" w:rsidR="006F111D" w:rsidRPr="006F111D" w:rsidRDefault="006F111D" w:rsidP="00F12637">
            <w:pPr>
              <w:pStyle w:val="ListParagraph"/>
              <w:tabs>
                <w:tab w:val="left" w:pos="426"/>
              </w:tabs>
              <w:ind w:left="426"/>
              <w:jc w:val="both"/>
              <w:rPr>
                <w:rFonts w:ascii="Arial" w:hAnsi="Arial" w:cs="Arial"/>
                <w:sz w:val="24"/>
                <w:szCs w:val="24"/>
              </w:rPr>
            </w:pPr>
          </w:p>
          <w:p w14:paraId="23945B55" w14:textId="77777777" w:rsidR="006F111D" w:rsidRPr="006F111D" w:rsidRDefault="006F111D" w:rsidP="00F12637">
            <w:pPr>
              <w:pStyle w:val="ListParagraph"/>
              <w:tabs>
                <w:tab w:val="left" w:pos="426"/>
              </w:tabs>
              <w:ind w:left="426"/>
              <w:jc w:val="both"/>
              <w:rPr>
                <w:rFonts w:ascii="Arial" w:hAnsi="Arial" w:cs="Arial"/>
                <w:sz w:val="24"/>
                <w:szCs w:val="24"/>
              </w:rPr>
            </w:pPr>
          </w:p>
          <w:p w14:paraId="0D8098D5" w14:textId="77777777" w:rsidR="006F111D" w:rsidRPr="006F111D" w:rsidRDefault="006F111D" w:rsidP="00F12637">
            <w:pPr>
              <w:pStyle w:val="ListParagraph"/>
              <w:tabs>
                <w:tab w:val="left" w:pos="426"/>
              </w:tabs>
              <w:ind w:left="426"/>
              <w:jc w:val="both"/>
              <w:rPr>
                <w:rFonts w:ascii="Arial" w:hAnsi="Arial" w:cs="Arial"/>
                <w:sz w:val="24"/>
                <w:szCs w:val="24"/>
              </w:rPr>
            </w:pPr>
          </w:p>
        </w:tc>
      </w:tr>
    </w:tbl>
    <w:p w14:paraId="0F285D27" w14:textId="77777777" w:rsidR="006F111D" w:rsidRPr="006F111D" w:rsidRDefault="006F111D" w:rsidP="006F111D">
      <w:pPr>
        <w:pStyle w:val="ListParagraph"/>
        <w:tabs>
          <w:tab w:val="left" w:pos="426"/>
        </w:tabs>
        <w:ind w:left="426"/>
        <w:jc w:val="both"/>
        <w:rPr>
          <w:rFonts w:ascii="Arial" w:hAnsi="Arial" w:cs="Arial"/>
          <w:sz w:val="24"/>
          <w:szCs w:val="24"/>
        </w:rPr>
      </w:pPr>
    </w:p>
    <w:p w14:paraId="1A8A5552" w14:textId="77777777" w:rsidR="006F111D" w:rsidRPr="006F111D" w:rsidRDefault="006F111D" w:rsidP="006F111D">
      <w:pPr>
        <w:pStyle w:val="ListParagraph"/>
        <w:tabs>
          <w:tab w:val="left" w:pos="426"/>
        </w:tabs>
        <w:spacing w:line="240" w:lineRule="auto"/>
        <w:ind w:left="426" w:hanging="426"/>
        <w:jc w:val="both"/>
        <w:rPr>
          <w:rFonts w:ascii="Arial" w:hAnsi="Arial" w:cs="Arial"/>
          <w:b/>
          <w:sz w:val="24"/>
          <w:szCs w:val="24"/>
        </w:rPr>
      </w:pPr>
    </w:p>
    <w:p w14:paraId="47F7EE73" w14:textId="77777777" w:rsidR="006F111D" w:rsidRPr="006F111D" w:rsidRDefault="006F111D" w:rsidP="006F111D">
      <w:pPr>
        <w:pStyle w:val="ListParagraph"/>
        <w:tabs>
          <w:tab w:val="left" w:pos="426"/>
        </w:tabs>
        <w:spacing w:line="240" w:lineRule="auto"/>
        <w:ind w:left="426" w:hanging="426"/>
        <w:jc w:val="both"/>
        <w:rPr>
          <w:rFonts w:ascii="Arial" w:hAnsi="Arial" w:cs="Arial"/>
          <w:b/>
          <w:sz w:val="24"/>
          <w:szCs w:val="24"/>
        </w:rPr>
      </w:pPr>
      <w:r w:rsidRPr="006F111D">
        <w:rPr>
          <w:rFonts w:ascii="Arial" w:hAnsi="Arial" w:cs="Arial"/>
          <w:b/>
          <w:sz w:val="24"/>
          <w:szCs w:val="24"/>
        </w:rPr>
        <w:lastRenderedPageBreak/>
        <w:t>Q4.</w:t>
      </w:r>
      <w:r w:rsidRPr="006F111D">
        <w:rPr>
          <w:rFonts w:ascii="Arial" w:hAnsi="Arial" w:cs="Arial"/>
          <w:sz w:val="24"/>
          <w:szCs w:val="24"/>
        </w:rPr>
        <w:t xml:space="preserve"> </w:t>
      </w:r>
      <w:r w:rsidRPr="006F111D">
        <w:rPr>
          <w:rFonts w:ascii="Arial" w:hAnsi="Arial" w:cs="Arial"/>
          <w:b/>
          <w:sz w:val="24"/>
          <w:szCs w:val="24"/>
        </w:rPr>
        <w:t>Are there any aspects of these proposals where potential human rights violations may occur?</w:t>
      </w:r>
    </w:p>
    <w:p w14:paraId="0D838C72" w14:textId="77777777" w:rsidR="006F111D" w:rsidRPr="006F111D" w:rsidRDefault="006F111D" w:rsidP="006F111D">
      <w:pPr>
        <w:pStyle w:val="ListParagraph"/>
        <w:tabs>
          <w:tab w:val="left" w:pos="426"/>
        </w:tabs>
        <w:ind w:left="426"/>
        <w:jc w:val="both"/>
        <w:rPr>
          <w:rFonts w:ascii="Arial" w:hAnsi="Arial" w:cs="Arial"/>
          <w:sz w:val="24"/>
          <w:szCs w:val="24"/>
        </w:rPr>
      </w:pPr>
    </w:p>
    <w:p w14:paraId="0AAF9CA7" w14:textId="2558AA79" w:rsidR="006F111D" w:rsidRPr="006F111D" w:rsidRDefault="006F111D" w:rsidP="006F111D">
      <w:pPr>
        <w:pStyle w:val="ListParagraph"/>
        <w:tabs>
          <w:tab w:val="left" w:pos="426"/>
        </w:tabs>
        <w:spacing w:line="360" w:lineRule="auto"/>
        <w:ind w:left="426"/>
        <w:rPr>
          <w:rFonts w:ascii="Arial" w:hAnsi="Arial" w:cs="Arial"/>
          <w:bCs/>
          <w:sz w:val="24"/>
          <w:szCs w:val="24"/>
          <w:lang w:val="en-US"/>
        </w:rPr>
      </w:pPr>
      <w:r w:rsidRPr="006F111D">
        <w:rPr>
          <w:rFonts w:ascii="Arial" w:hAnsi="Arial" w:cs="Arial"/>
          <w:bCs/>
          <w:sz w:val="24"/>
          <w:szCs w:val="24"/>
          <w:lang w:val="en-US"/>
        </w:rPr>
        <w:t>Yes</w:t>
      </w:r>
      <w:r w:rsidRPr="006F111D">
        <w:rPr>
          <w:rFonts w:ascii="Arial" w:hAnsi="Arial" w:cs="Arial"/>
          <w:bCs/>
          <w:sz w:val="24"/>
          <w:szCs w:val="24"/>
          <w:lang w:val="en-US"/>
        </w:rPr>
        <w:tab/>
      </w:r>
      <w:r w:rsidRPr="006F111D">
        <w:rPr>
          <w:rFonts w:ascii="Arial" w:hAnsi="Arial" w:cs="Arial"/>
          <w:noProof/>
          <w:sz w:val="24"/>
          <w:szCs w:val="24"/>
          <w:lang w:eastAsia="en-GB"/>
        </w:rPr>
        <w:drawing>
          <wp:inline distT="0" distB="0" distL="0" distR="0" wp14:anchorId="751DEF6D" wp14:editId="75C1C2BC">
            <wp:extent cx="238125" cy="2381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6F111D">
        <w:rPr>
          <w:rFonts w:ascii="Arial" w:hAnsi="Arial" w:cs="Arial"/>
          <w:bCs/>
          <w:sz w:val="24"/>
          <w:szCs w:val="24"/>
          <w:lang w:val="en-US"/>
        </w:rPr>
        <w:tab/>
      </w:r>
      <w:r w:rsidRPr="006F111D">
        <w:rPr>
          <w:rFonts w:ascii="Arial" w:hAnsi="Arial" w:cs="Arial"/>
          <w:bCs/>
          <w:sz w:val="24"/>
          <w:szCs w:val="24"/>
          <w:lang w:val="en-US"/>
        </w:rPr>
        <w:tab/>
        <w:t>No</w:t>
      </w:r>
      <w:r w:rsidRPr="006F111D">
        <w:rPr>
          <w:rFonts w:ascii="Arial" w:hAnsi="Arial" w:cs="Arial"/>
          <w:bCs/>
          <w:sz w:val="24"/>
          <w:szCs w:val="24"/>
          <w:lang w:val="en-US"/>
        </w:rPr>
        <w:tab/>
      </w:r>
      <w:r w:rsidRPr="006F111D">
        <w:rPr>
          <w:rFonts w:ascii="Arial" w:hAnsi="Arial" w:cs="Arial"/>
          <w:noProof/>
          <w:sz w:val="24"/>
          <w:szCs w:val="24"/>
          <w:lang w:eastAsia="en-GB"/>
        </w:rPr>
        <w:drawing>
          <wp:inline distT="0" distB="0" distL="0" distR="0" wp14:anchorId="18770DC1" wp14:editId="5FCACB18">
            <wp:extent cx="238125" cy="2381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6F111D">
        <w:rPr>
          <w:rFonts w:ascii="Arial" w:hAnsi="Arial" w:cs="Arial"/>
          <w:bCs/>
          <w:sz w:val="24"/>
          <w:szCs w:val="24"/>
          <w:lang w:val="en-US"/>
        </w:rPr>
        <w:tab/>
      </w:r>
      <w:r w:rsidRPr="006F111D">
        <w:rPr>
          <w:rFonts w:ascii="Arial" w:hAnsi="Arial" w:cs="Arial"/>
          <w:bCs/>
          <w:sz w:val="24"/>
          <w:szCs w:val="24"/>
          <w:lang w:val="en-US"/>
        </w:rPr>
        <w:tab/>
      </w:r>
      <w:proofErr w:type="gramStart"/>
      <w:r w:rsidRPr="006F111D">
        <w:rPr>
          <w:rFonts w:ascii="Arial" w:hAnsi="Arial" w:cs="Arial"/>
          <w:bCs/>
          <w:sz w:val="24"/>
          <w:szCs w:val="24"/>
          <w:lang w:val="en-US"/>
        </w:rPr>
        <w:t>Don’t</w:t>
      </w:r>
      <w:proofErr w:type="gramEnd"/>
      <w:r w:rsidRPr="006F111D">
        <w:rPr>
          <w:rFonts w:ascii="Arial" w:hAnsi="Arial" w:cs="Arial"/>
          <w:bCs/>
          <w:sz w:val="24"/>
          <w:szCs w:val="24"/>
          <w:lang w:val="en-US"/>
        </w:rPr>
        <w:t xml:space="preserve"> know / no views</w:t>
      </w:r>
      <w:r w:rsidRPr="006F111D">
        <w:rPr>
          <w:rFonts w:ascii="Arial" w:hAnsi="Arial" w:cs="Arial"/>
          <w:bCs/>
          <w:sz w:val="24"/>
          <w:szCs w:val="24"/>
          <w:lang w:val="en-US"/>
        </w:rPr>
        <w:tab/>
      </w:r>
      <w:r w:rsidRPr="006F111D">
        <w:rPr>
          <w:rFonts w:ascii="Arial" w:hAnsi="Arial" w:cs="Arial"/>
          <w:noProof/>
          <w:sz w:val="24"/>
          <w:szCs w:val="24"/>
          <w:lang w:eastAsia="en-GB"/>
        </w:rPr>
        <w:drawing>
          <wp:inline distT="0" distB="0" distL="0" distR="0" wp14:anchorId="2A5760FC" wp14:editId="064FE563">
            <wp:extent cx="238125" cy="2381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14:paraId="0E195EBB" w14:textId="77777777" w:rsidR="006F111D" w:rsidRPr="006F111D" w:rsidRDefault="006F111D" w:rsidP="006F111D">
      <w:pPr>
        <w:pStyle w:val="ListParagraph"/>
        <w:tabs>
          <w:tab w:val="left" w:pos="426"/>
        </w:tabs>
        <w:ind w:left="426"/>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F111D" w:rsidRPr="006F111D" w14:paraId="03C2138D" w14:textId="77777777" w:rsidTr="00F12637">
        <w:trPr>
          <w:trHeight w:val="2056"/>
        </w:trPr>
        <w:tc>
          <w:tcPr>
            <w:tcW w:w="8522" w:type="dxa"/>
            <w:tcBorders>
              <w:top w:val="single" w:sz="4" w:space="0" w:color="auto"/>
              <w:left w:val="single" w:sz="4" w:space="0" w:color="auto"/>
              <w:bottom w:val="single" w:sz="4" w:space="0" w:color="auto"/>
              <w:right w:val="single" w:sz="4" w:space="0" w:color="auto"/>
            </w:tcBorders>
          </w:tcPr>
          <w:p w14:paraId="7E53D7EA" w14:textId="77777777" w:rsidR="006F111D" w:rsidRPr="006F111D" w:rsidRDefault="006F111D" w:rsidP="00F12637">
            <w:pPr>
              <w:pStyle w:val="ListParagraph"/>
              <w:tabs>
                <w:tab w:val="left" w:pos="426"/>
              </w:tabs>
              <w:ind w:left="426"/>
              <w:jc w:val="both"/>
              <w:rPr>
                <w:rFonts w:ascii="Arial" w:hAnsi="Arial" w:cs="Arial"/>
                <w:sz w:val="24"/>
                <w:szCs w:val="24"/>
              </w:rPr>
            </w:pPr>
            <w:r w:rsidRPr="006F111D">
              <w:rPr>
                <w:rFonts w:ascii="Arial" w:hAnsi="Arial" w:cs="Arial"/>
                <w:sz w:val="24"/>
                <w:szCs w:val="24"/>
              </w:rPr>
              <w:t>Comments:</w:t>
            </w:r>
          </w:p>
          <w:p w14:paraId="718F1DBF" w14:textId="77777777" w:rsidR="006F111D" w:rsidRPr="006F111D" w:rsidRDefault="006F111D" w:rsidP="00F12637">
            <w:pPr>
              <w:pStyle w:val="ListParagraph"/>
              <w:tabs>
                <w:tab w:val="left" w:pos="426"/>
              </w:tabs>
              <w:ind w:left="426"/>
              <w:jc w:val="both"/>
              <w:rPr>
                <w:rFonts w:ascii="Arial" w:hAnsi="Arial" w:cs="Arial"/>
                <w:sz w:val="24"/>
                <w:szCs w:val="24"/>
              </w:rPr>
            </w:pPr>
          </w:p>
          <w:p w14:paraId="1A751E67" w14:textId="77777777" w:rsidR="006F111D" w:rsidRPr="006F111D" w:rsidRDefault="006F111D" w:rsidP="00F12637">
            <w:pPr>
              <w:pStyle w:val="ListParagraph"/>
              <w:tabs>
                <w:tab w:val="left" w:pos="426"/>
              </w:tabs>
              <w:ind w:left="426"/>
              <w:jc w:val="both"/>
              <w:rPr>
                <w:rFonts w:ascii="Arial" w:hAnsi="Arial" w:cs="Arial"/>
                <w:sz w:val="24"/>
                <w:szCs w:val="24"/>
              </w:rPr>
            </w:pPr>
          </w:p>
          <w:p w14:paraId="1A1C0C31" w14:textId="77777777" w:rsidR="006F111D" w:rsidRPr="006F111D" w:rsidRDefault="006F111D" w:rsidP="00F12637">
            <w:pPr>
              <w:pStyle w:val="ListParagraph"/>
              <w:tabs>
                <w:tab w:val="left" w:pos="426"/>
              </w:tabs>
              <w:ind w:left="426"/>
              <w:jc w:val="both"/>
              <w:rPr>
                <w:rFonts w:ascii="Arial" w:hAnsi="Arial" w:cs="Arial"/>
                <w:sz w:val="24"/>
                <w:szCs w:val="24"/>
              </w:rPr>
            </w:pPr>
          </w:p>
          <w:p w14:paraId="410C852C" w14:textId="77777777" w:rsidR="006F111D" w:rsidRPr="006F111D" w:rsidRDefault="006F111D" w:rsidP="00F12637">
            <w:pPr>
              <w:pStyle w:val="ListParagraph"/>
              <w:tabs>
                <w:tab w:val="left" w:pos="426"/>
              </w:tabs>
              <w:ind w:left="426"/>
              <w:jc w:val="both"/>
              <w:rPr>
                <w:rFonts w:ascii="Arial" w:hAnsi="Arial" w:cs="Arial"/>
                <w:sz w:val="24"/>
                <w:szCs w:val="24"/>
              </w:rPr>
            </w:pPr>
          </w:p>
          <w:p w14:paraId="185DCCDE" w14:textId="77777777" w:rsidR="006F111D" w:rsidRPr="006F111D" w:rsidRDefault="006F111D" w:rsidP="00F12637">
            <w:pPr>
              <w:pStyle w:val="ListParagraph"/>
              <w:tabs>
                <w:tab w:val="left" w:pos="426"/>
              </w:tabs>
              <w:ind w:left="426"/>
              <w:jc w:val="both"/>
              <w:rPr>
                <w:rFonts w:ascii="Arial" w:hAnsi="Arial" w:cs="Arial"/>
                <w:sz w:val="24"/>
                <w:szCs w:val="24"/>
              </w:rPr>
            </w:pPr>
          </w:p>
          <w:p w14:paraId="618918FE" w14:textId="77777777" w:rsidR="006F111D" w:rsidRPr="006F111D" w:rsidRDefault="006F111D" w:rsidP="00F12637">
            <w:pPr>
              <w:pStyle w:val="ListParagraph"/>
              <w:tabs>
                <w:tab w:val="left" w:pos="426"/>
              </w:tabs>
              <w:ind w:left="426"/>
              <w:jc w:val="both"/>
              <w:rPr>
                <w:rFonts w:ascii="Arial" w:hAnsi="Arial" w:cs="Arial"/>
                <w:sz w:val="24"/>
                <w:szCs w:val="24"/>
              </w:rPr>
            </w:pPr>
          </w:p>
          <w:p w14:paraId="6390B8E4" w14:textId="77777777" w:rsidR="006F111D" w:rsidRPr="006F111D" w:rsidRDefault="006F111D" w:rsidP="00F12637">
            <w:pPr>
              <w:pStyle w:val="ListParagraph"/>
              <w:tabs>
                <w:tab w:val="left" w:pos="426"/>
              </w:tabs>
              <w:ind w:left="426"/>
              <w:jc w:val="both"/>
              <w:rPr>
                <w:rFonts w:ascii="Arial" w:hAnsi="Arial" w:cs="Arial"/>
                <w:sz w:val="24"/>
                <w:szCs w:val="24"/>
              </w:rPr>
            </w:pPr>
          </w:p>
          <w:p w14:paraId="4211DCE4" w14:textId="77777777" w:rsidR="006F111D" w:rsidRPr="006F111D" w:rsidRDefault="006F111D" w:rsidP="00F12637">
            <w:pPr>
              <w:pStyle w:val="ListParagraph"/>
              <w:tabs>
                <w:tab w:val="left" w:pos="426"/>
              </w:tabs>
              <w:ind w:left="426"/>
              <w:jc w:val="both"/>
              <w:rPr>
                <w:rFonts w:ascii="Arial" w:hAnsi="Arial" w:cs="Arial"/>
                <w:sz w:val="24"/>
                <w:szCs w:val="24"/>
              </w:rPr>
            </w:pPr>
          </w:p>
          <w:p w14:paraId="4253FD68" w14:textId="77777777" w:rsidR="006F111D" w:rsidRPr="006F111D" w:rsidRDefault="006F111D" w:rsidP="00F12637">
            <w:pPr>
              <w:pStyle w:val="ListParagraph"/>
              <w:tabs>
                <w:tab w:val="left" w:pos="426"/>
              </w:tabs>
              <w:ind w:left="426"/>
              <w:jc w:val="both"/>
              <w:rPr>
                <w:rFonts w:ascii="Arial" w:hAnsi="Arial" w:cs="Arial"/>
                <w:sz w:val="24"/>
                <w:szCs w:val="24"/>
              </w:rPr>
            </w:pPr>
          </w:p>
          <w:p w14:paraId="2B2D4BCF" w14:textId="77777777" w:rsidR="006F111D" w:rsidRPr="006F111D" w:rsidRDefault="006F111D" w:rsidP="00F12637">
            <w:pPr>
              <w:pStyle w:val="ListParagraph"/>
              <w:tabs>
                <w:tab w:val="left" w:pos="426"/>
              </w:tabs>
              <w:ind w:left="426"/>
              <w:jc w:val="both"/>
              <w:rPr>
                <w:rFonts w:ascii="Arial" w:hAnsi="Arial" w:cs="Arial"/>
                <w:sz w:val="24"/>
                <w:szCs w:val="24"/>
              </w:rPr>
            </w:pPr>
          </w:p>
        </w:tc>
      </w:tr>
    </w:tbl>
    <w:p w14:paraId="4774C969" w14:textId="77777777" w:rsidR="006F111D" w:rsidRPr="006F111D" w:rsidRDefault="006F111D" w:rsidP="006F111D">
      <w:pPr>
        <w:pStyle w:val="ListParagraph"/>
        <w:tabs>
          <w:tab w:val="left" w:pos="426"/>
        </w:tabs>
        <w:ind w:left="426"/>
        <w:jc w:val="both"/>
        <w:rPr>
          <w:rFonts w:ascii="Arial" w:hAnsi="Arial" w:cs="Arial"/>
          <w:b/>
          <w:sz w:val="24"/>
          <w:szCs w:val="24"/>
        </w:rPr>
      </w:pPr>
      <w:r w:rsidRPr="006F111D">
        <w:rPr>
          <w:rFonts w:ascii="Arial" w:hAnsi="Arial" w:cs="Arial"/>
          <w:b/>
          <w:sz w:val="24"/>
          <w:szCs w:val="24"/>
        </w:rPr>
        <w:t xml:space="preserve"> </w:t>
      </w:r>
    </w:p>
    <w:p w14:paraId="665F9C08" w14:textId="77777777" w:rsidR="006F111D" w:rsidRPr="006F111D" w:rsidRDefault="006F111D" w:rsidP="006F111D">
      <w:pPr>
        <w:pStyle w:val="ListParagraph"/>
        <w:tabs>
          <w:tab w:val="left" w:pos="426"/>
        </w:tabs>
        <w:ind w:left="426"/>
        <w:jc w:val="both"/>
        <w:rPr>
          <w:rFonts w:ascii="Arial" w:hAnsi="Arial" w:cs="Arial"/>
          <w:b/>
          <w:sz w:val="24"/>
          <w:szCs w:val="24"/>
          <w:u w:val="single"/>
        </w:rPr>
      </w:pPr>
    </w:p>
    <w:p w14:paraId="7CF1C568" w14:textId="77777777" w:rsidR="006F111D" w:rsidRPr="006F111D" w:rsidRDefault="006F111D" w:rsidP="006F111D">
      <w:pPr>
        <w:pStyle w:val="ListParagraph"/>
        <w:tabs>
          <w:tab w:val="left" w:pos="426"/>
        </w:tabs>
        <w:ind w:left="0"/>
        <w:jc w:val="both"/>
        <w:rPr>
          <w:rFonts w:ascii="Arial" w:hAnsi="Arial" w:cs="Arial"/>
          <w:b/>
          <w:sz w:val="24"/>
          <w:szCs w:val="24"/>
          <w:u w:val="single"/>
        </w:rPr>
      </w:pPr>
      <w:r w:rsidRPr="006F111D">
        <w:rPr>
          <w:rFonts w:ascii="Arial" w:hAnsi="Arial" w:cs="Arial"/>
          <w:b/>
          <w:sz w:val="24"/>
          <w:szCs w:val="24"/>
          <w:u w:val="single"/>
        </w:rPr>
        <w:br w:type="page"/>
      </w:r>
      <w:r w:rsidRPr="006F111D">
        <w:rPr>
          <w:rFonts w:ascii="Arial" w:hAnsi="Arial" w:cs="Arial"/>
          <w:b/>
          <w:sz w:val="24"/>
          <w:szCs w:val="24"/>
          <w:u w:val="single"/>
        </w:rPr>
        <w:lastRenderedPageBreak/>
        <w:t>Part C</w:t>
      </w:r>
    </w:p>
    <w:p w14:paraId="622F1333" w14:textId="77777777" w:rsidR="006F111D" w:rsidRPr="006F111D" w:rsidRDefault="006F111D" w:rsidP="006F111D">
      <w:pPr>
        <w:pStyle w:val="ListParagraph"/>
        <w:tabs>
          <w:tab w:val="left" w:pos="426"/>
        </w:tabs>
        <w:ind w:left="0"/>
        <w:jc w:val="both"/>
        <w:rPr>
          <w:rFonts w:ascii="Arial" w:hAnsi="Arial" w:cs="Arial"/>
          <w:b/>
          <w:sz w:val="24"/>
          <w:szCs w:val="24"/>
          <w:u w:val="single"/>
        </w:rPr>
      </w:pPr>
    </w:p>
    <w:p w14:paraId="43008570" w14:textId="77777777" w:rsidR="006F111D" w:rsidRPr="006F111D" w:rsidRDefault="006F111D" w:rsidP="006F111D">
      <w:pPr>
        <w:pStyle w:val="ListParagraph"/>
        <w:tabs>
          <w:tab w:val="left" w:pos="426"/>
        </w:tabs>
        <w:ind w:left="0"/>
        <w:jc w:val="both"/>
        <w:rPr>
          <w:rFonts w:ascii="Arial" w:hAnsi="Arial" w:cs="Arial"/>
          <w:b/>
          <w:sz w:val="24"/>
          <w:szCs w:val="24"/>
          <w:u w:val="single"/>
        </w:rPr>
      </w:pPr>
      <w:r w:rsidRPr="006F111D">
        <w:rPr>
          <w:rFonts w:ascii="Arial" w:hAnsi="Arial" w:cs="Arial"/>
          <w:b/>
          <w:sz w:val="24"/>
          <w:szCs w:val="24"/>
          <w:u w:val="single"/>
        </w:rPr>
        <w:t>Rural Impact</w:t>
      </w:r>
    </w:p>
    <w:p w14:paraId="060BE179" w14:textId="77777777" w:rsidR="006F111D" w:rsidRPr="006F111D" w:rsidRDefault="006F111D" w:rsidP="006F111D">
      <w:pPr>
        <w:pStyle w:val="ListParagraph"/>
        <w:tabs>
          <w:tab w:val="left" w:pos="426"/>
        </w:tabs>
        <w:ind w:left="0"/>
        <w:jc w:val="both"/>
        <w:rPr>
          <w:rFonts w:ascii="Arial" w:hAnsi="Arial" w:cs="Arial"/>
          <w:sz w:val="24"/>
          <w:szCs w:val="24"/>
          <w:lang w:val="en"/>
        </w:rPr>
      </w:pPr>
    </w:p>
    <w:p w14:paraId="10D592E3" w14:textId="77777777" w:rsidR="006F111D" w:rsidRPr="006F111D" w:rsidRDefault="006F111D" w:rsidP="006F111D">
      <w:pPr>
        <w:pStyle w:val="ListParagraph"/>
        <w:tabs>
          <w:tab w:val="left" w:pos="426"/>
        </w:tabs>
        <w:ind w:left="0"/>
        <w:jc w:val="both"/>
        <w:rPr>
          <w:rFonts w:ascii="Arial" w:hAnsi="Arial" w:cs="Arial"/>
          <w:sz w:val="24"/>
          <w:szCs w:val="24"/>
          <w:lang w:val="en"/>
        </w:rPr>
      </w:pPr>
      <w:r w:rsidRPr="006F111D">
        <w:rPr>
          <w:rFonts w:ascii="Arial" w:hAnsi="Arial" w:cs="Arial"/>
          <w:sz w:val="24"/>
          <w:szCs w:val="24"/>
          <w:lang w:val="en"/>
        </w:rPr>
        <w:t>The Rural Needs Act (NI) 2016 became operational on the 1</w:t>
      </w:r>
      <w:r w:rsidRPr="006F111D">
        <w:rPr>
          <w:rFonts w:ascii="Arial" w:hAnsi="Arial" w:cs="Arial"/>
          <w:sz w:val="24"/>
          <w:szCs w:val="24"/>
          <w:vertAlign w:val="superscript"/>
          <w:lang w:val="en"/>
        </w:rPr>
        <w:t>st</w:t>
      </w:r>
      <w:r w:rsidRPr="006F111D">
        <w:rPr>
          <w:rFonts w:ascii="Arial" w:hAnsi="Arial" w:cs="Arial"/>
          <w:sz w:val="24"/>
          <w:szCs w:val="24"/>
          <w:lang w:val="en"/>
        </w:rPr>
        <w:t xml:space="preserve"> June 2017 and places a duty on public authorities, including government departments, to have due regard to rural needs when developing, adopting, implementing or revising policies, strategies and plans and when designing and delivering public services.</w:t>
      </w:r>
    </w:p>
    <w:p w14:paraId="6C70BD38" w14:textId="77777777" w:rsidR="006F111D" w:rsidRPr="006F111D" w:rsidRDefault="006F111D" w:rsidP="006F111D">
      <w:pPr>
        <w:pStyle w:val="ListParagraph"/>
        <w:tabs>
          <w:tab w:val="left" w:pos="426"/>
        </w:tabs>
        <w:spacing w:line="240" w:lineRule="auto"/>
        <w:ind w:left="426"/>
        <w:jc w:val="both"/>
        <w:rPr>
          <w:rFonts w:ascii="Arial" w:hAnsi="Arial" w:cs="Arial"/>
          <w:b/>
          <w:sz w:val="24"/>
          <w:szCs w:val="24"/>
        </w:rPr>
      </w:pPr>
    </w:p>
    <w:p w14:paraId="3C17F45F" w14:textId="77777777" w:rsidR="006F111D" w:rsidRPr="006F111D" w:rsidRDefault="006F111D" w:rsidP="006F111D">
      <w:pPr>
        <w:pStyle w:val="ListParagraph"/>
        <w:tabs>
          <w:tab w:val="left" w:pos="426"/>
        </w:tabs>
        <w:spacing w:line="240" w:lineRule="auto"/>
        <w:ind w:left="0"/>
        <w:jc w:val="both"/>
        <w:rPr>
          <w:rFonts w:ascii="Arial" w:hAnsi="Arial" w:cs="Arial"/>
          <w:b/>
          <w:sz w:val="24"/>
          <w:szCs w:val="24"/>
        </w:rPr>
      </w:pPr>
      <w:r w:rsidRPr="006F111D">
        <w:rPr>
          <w:rFonts w:ascii="Arial" w:hAnsi="Arial" w:cs="Arial"/>
          <w:b/>
          <w:sz w:val="24"/>
          <w:szCs w:val="24"/>
        </w:rPr>
        <w:t xml:space="preserve">Q1. Are the proposed changes likely to have an adverse impact on rural areas?  If yes, please provide comment on how these adverse impacts </w:t>
      </w:r>
      <w:proofErr w:type="gramStart"/>
      <w:r w:rsidRPr="006F111D">
        <w:rPr>
          <w:rFonts w:ascii="Arial" w:hAnsi="Arial" w:cs="Arial"/>
          <w:b/>
          <w:sz w:val="24"/>
          <w:szCs w:val="24"/>
        </w:rPr>
        <w:t>could be reduced or alleviated</w:t>
      </w:r>
      <w:proofErr w:type="gramEnd"/>
      <w:r w:rsidRPr="006F111D">
        <w:rPr>
          <w:rFonts w:ascii="Arial" w:hAnsi="Arial" w:cs="Arial"/>
          <w:b/>
          <w:sz w:val="24"/>
          <w:szCs w:val="24"/>
        </w:rPr>
        <w:t>.</w:t>
      </w:r>
    </w:p>
    <w:p w14:paraId="7E06B10E" w14:textId="77777777" w:rsidR="006F111D" w:rsidRPr="006F111D" w:rsidRDefault="006F111D" w:rsidP="006F111D">
      <w:pPr>
        <w:pStyle w:val="ListParagraph"/>
        <w:tabs>
          <w:tab w:val="left" w:pos="426"/>
        </w:tabs>
        <w:spacing w:line="360" w:lineRule="auto"/>
        <w:ind w:left="426"/>
        <w:jc w:val="both"/>
        <w:rPr>
          <w:rFonts w:ascii="Arial" w:hAnsi="Arial" w:cs="Arial"/>
          <w:b/>
          <w:sz w:val="24"/>
          <w:szCs w:val="24"/>
        </w:rPr>
      </w:pPr>
    </w:p>
    <w:p w14:paraId="61C37067" w14:textId="4FB3C187" w:rsidR="006F111D" w:rsidRPr="006F111D" w:rsidRDefault="006F111D" w:rsidP="006F111D">
      <w:pPr>
        <w:pStyle w:val="ListParagraph"/>
        <w:tabs>
          <w:tab w:val="left" w:pos="426"/>
        </w:tabs>
        <w:spacing w:line="360" w:lineRule="auto"/>
        <w:ind w:left="426"/>
        <w:rPr>
          <w:rFonts w:ascii="Arial" w:hAnsi="Arial" w:cs="Arial"/>
          <w:bCs/>
          <w:sz w:val="24"/>
          <w:szCs w:val="24"/>
          <w:lang w:val="en-US"/>
        </w:rPr>
      </w:pPr>
      <w:r w:rsidRPr="006F111D">
        <w:rPr>
          <w:rFonts w:ascii="Arial" w:hAnsi="Arial" w:cs="Arial"/>
          <w:bCs/>
          <w:sz w:val="24"/>
          <w:szCs w:val="24"/>
          <w:lang w:val="en-US"/>
        </w:rPr>
        <w:t>Yes</w:t>
      </w:r>
      <w:r w:rsidRPr="006F111D">
        <w:rPr>
          <w:rFonts w:ascii="Arial" w:hAnsi="Arial" w:cs="Arial"/>
          <w:bCs/>
          <w:sz w:val="24"/>
          <w:szCs w:val="24"/>
          <w:lang w:val="en-US"/>
        </w:rPr>
        <w:tab/>
      </w:r>
      <w:r w:rsidRPr="006F111D">
        <w:rPr>
          <w:rFonts w:ascii="Arial" w:hAnsi="Arial" w:cs="Arial"/>
          <w:noProof/>
          <w:sz w:val="24"/>
          <w:szCs w:val="24"/>
          <w:lang w:eastAsia="en-GB"/>
        </w:rPr>
        <w:drawing>
          <wp:inline distT="0" distB="0" distL="0" distR="0" wp14:anchorId="75305C0A" wp14:editId="70678DB1">
            <wp:extent cx="238125" cy="2381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6F111D">
        <w:rPr>
          <w:rFonts w:ascii="Arial" w:hAnsi="Arial" w:cs="Arial"/>
          <w:bCs/>
          <w:sz w:val="24"/>
          <w:szCs w:val="24"/>
          <w:lang w:val="en-US"/>
        </w:rPr>
        <w:tab/>
      </w:r>
      <w:r w:rsidRPr="006F111D">
        <w:rPr>
          <w:rFonts w:ascii="Arial" w:hAnsi="Arial" w:cs="Arial"/>
          <w:bCs/>
          <w:sz w:val="24"/>
          <w:szCs w:val="24"/>
          <w:lang w:val="en-US"/>
        </w:rPr>
        <w:tab/>
        <w:t>No</w:t>
      </w:r>
      <w:r w:rsidRPr="006F111D">
        <w:rPr>
          <w:rFonts w:ascii="Arial" w:hAnsi="Arial" w:cs="Arial"/>
          <w:bCs/>
          <w:sz w:val="24"/>
          <w:szCs w:val="24"/>
          <w:lang w:val="en-US"/>
        </w:rPr>
        <w:tab/>
      </w:r>
      <w:r w:rsidRPr="006F111D">
        <w:rPr>
          <w:rFonts w:ascii="Arial" w:hAnsi="Arial" w:cs="Arial"/>
          <w:noProof/>
          <w:sz w:val="24"/>
          <w:szCs w:val="24"/>
          <w:lang w:eastAsia="en-GB"/>
        </w:rPr>
        <w:drawing>
          <wp:inline distT="0" distB="0" distL="0" distR="0" wp14:anchorId="5B47EA2F" wp14:editId="00505AB9">
            <wp:extent cx="238125" cy="2381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6F111D">
        <w:rPr>
          <w:rFonts w:ascii="Arial" w:hAnsi="Arial" w:cs="Arial"/>
          <w:bCs/>
          <w:sz w:val="24"/>
          <w:szCs w:val="24"/>
          <w:lang w:val="en-US"/>
        </w:rPr>
        <w:tab/>
      </w:r>
      <w:r w:rsidRPr="006F111D">
        <w:rPr>
          <w:rFonts w:ascii="Arial" w:hAnsi="Arial" w:cs="Arial"/>
          <w:bCs/>
          <w:sz w:val="24"/>
          <w:szCs w:val="24"/>
          <w:lang w:val="en-US"/>
        </w:rPr>
        <w:tab/>
      </w:r>
      <w:proofErr w:type="gramStart"/>
      <w:r w:rsidRPr="006F111D">
        <w:rPr>
          <w:rFonts w:ascii="Arial" w:hAnsi="Arial" w:cs="Arial"/>
          <w:bCs/>
          <w:sz w:val="24"/>
          <w:szCs w:val="24"/>
          <w:lang w:val="en-US"/>
        </w:rPr>
        <w:t>Don’t</w:t>
      </w:r>
      <w:proofErr w:type="gramEnd"/>
      <w:r w:rsidRPr="006F111D">
        <w:rPr>
          <w:rFonts w:ascii="Arial" w:hAnsi="Arial" w:cs="Arial"/>
          <w:bCs/>
          <w:sz w:val="24"/>
          <w:szCs w:val="24"/>
          <w:lang w:val="en-US"/>
        </w:rPr>
        <w:t xml:space="preserve"> know / no views</w:t>
      </w:r>
      <w:r w:rsidRPr="006F111D">
        <w:rPr>
          <w:rFonts w:ascii="Arial" w:hAnsi="Arial" w:cs="Arial"/>
          <w:bCs/>
          <w:sz w:val="24"/>
          <w:szCs w:val="24"/>
          <w:lang w:val="en-US"/>
        </w:rPr>
        <w:tab/>
      </w:r>
      <w:r w:rsidRPr="006F111D">
        <w:rPr>
          <w:rFonts w:ascii="Arial" w:hAnsi="Arial" w:cs="Arial"/>
          <w:noProof/>
          <w:sz w:val="24"/>
          <w:szCs w:val="24"/>
          <w:lang w:eastAsia="en-GB"/>
        </w:rPr>
        <w:drawing>
          <wp:inline distT="0" distB="0" distL="0" distR="0" wp14:anchorId="70F00555" wp14:editId="49CFF6C3">
            <wp:extent cx="238125" cy="2381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14:paraId="21BC053F" w14:textId="77777777" w:rsidR="006F111D" w:rsidRPr="006F111D" w:rsidRDefault="006F111D" w:rsidP="006F111D">
      <w:pPr>
        <w:pStyle w:val="ListParagraph"/>
        <w:tabs>
          <w:tab w:val="left" w:pos="426"/>
        </w:tabs>
        <w:ind w:left="426"/>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F111D" w:rsidRPr="006F111D" w14:paraId="160410CD" w14:textId="77777777" w:rsidTr="00F12637">
        <w:trPr>
          <w:trHeight w:val="2244"/>
        </w:trPr>
        <w:tc>
          <w:tcPr>
            <w:tcW w:w="8522" w:type="dxa"/>
            <w:tcBorders>
              <w:top w:val="single" w:sz="4" w:space="0" w:color="auto"/>
              <w:left w:val="single" w:sz="4" w:space="0" w:color="auto"/>
              <w:bottom w:val="single" w:sz="4" w:space="0" w:color="auto"/>
              <w:right w:val="single" w:sz="4" w:space="0" w:color="auto"/>
            </w:tcBorders>
          </w:tcPr>
          <w:p w14:paraId="452215F5" w14:textId="77777777" w:rsidR="006F111D" w:rsidRPr="006F111D" w:rsidRDefault="006F111D" w:rsidP="00F12637">
            <w:pPr>
              <w:pStyle w:val="ListParagraph"/>
              <w:tabs>
                <w:tab w:val="left" w:pos="426"/>
              </w:tabs>
              <w:ind w:left="426"/>
              <w:jc w:val="both"/>
              <w:rPr>
                <w:rFonts w:ascii="Arial" w:hAnsi="Arial" w:cs="Arial"/>
                <w:sz w:val="24"/>
                <w:szCs w:val="24"/>
              </w:rPr>
            </w:pPr>
            <w:r w:rsidRPr="006F111D">
              <w:rPr>
                <w:rFonts w:ascii="Arial" w:hAnsi="Arial" w:cs="Arial"/>
                <w:sz w:val="24"/>
                <w:szCs w:val="24"/>
              </w:rPr>
              <w:t>Comments:</w:t>
            </w:r>
          </w:p>
          <w:p w14:paraId="47B12A33" w14:textId="77777777" w:rsidR="006F111D" w:rsidRPr="006F111D" w:rsidRDefault="006F111D" w:rsidP="00F12637">
            <w:pPr>
              <w:pStyle w:val="ListParagraph"/>
              <w:tabs>
                <w:tab w:val="left" w:pos="426"/>
              </w:tabs>
              <w:ind w:left="426"/>
              <w:jc w:val="both"/>
              <w:rPr>
                <w:rFonts w:ascii="Arial" w:hAnsi="Arial" w:cs="Arial"/>
                <w:sz w:val="24"/>
                <w:szCs w:val="24"/>
              </w:rPr>
            </w:pPr>
          </w:p>
          <w:p w14:paraId="72ACCA54" w14:textId="77777777" w:rsidR="006F111D" w:rsidRPr="006F111D" w:rsidRDefault="006F111D" w:rsidP="00F12637">
            <w:pPr>
              <w:pStyle w:val="ListParagraph"/>
              <w:tabs>
                <w:tab w:val="left" w:pos="426"/>
              </w:tabs>
              <w:ind w:left="426"/>
              <w:jc w:val="both"/>
              <w:rPr>
                <w:rFonts w:ascii="Arial" w:hAnsi="Arial" w:cs="Arial"/>
                <w:sz w:val="24"/>
                <w:szCs w:val="24"/>
              </w:rPr>
            </w:pPr>
          </w:p>
          <w:p w14:paraId="69DAF69E" w14:textId="77777777" w:rsidR="006F111D" w:rsidRPr="006F111D" w:rsidRDefault="006F111D" w:rsidP="00F12637">
            <w:pPr>
              <w:pStyle w:val="ListParagraph"/>
              <w:tabs>
                <w:tab w:val="left" w:pos="426"/>
              </w:tabs>
              <w:ind w:left="426"/>
              <w:jc w:val="both"/>
              <w:rPr>
                <w:rFonts w:ascii="Arial" w:hAnsi="Arial" w:cs="Arial"/>
                <w:sz w:val="24"/>
                <w:szCs w:val="24"/>
              </w:rPr>
            </w:pPr>
          </w:p>
          <w:p w14:paraId="10340037" w14:textId="77777777" w:rsidR="006F111D" w:rsidRPr="006F111D" w:rsidRDefault="006F111D" w:rsidP="00F12637">
            <w:pPr>
              <w:pStyle w:val="ListParagraph"/>
              <w:tabs>
                <w:tab w:val="left" w:pos="426"/>
              </w:tabs>
              <w:ind w:left="426"/>
              <w:jc w:val="both"/>
              <w:rPr>
                <w:rFonts w:ascii="Arial" w:hAnsi="Arial" w:cs="Arial"/>
                <w:sz w:val="24"/>
                <w:szCs w:val="24"/>
              </w:rPr>
            </w:pPr>
          </w:p>
          <w:p w14:paraId="35F8F847" w14:textId="77777777" w:rsidR="006F111D" w:rsidRPr="006F111D" w:rsidRDefault="006F111D" w:rsidP="00F12637">
            <w:pPr>
              <w:pStyle w:val="ListParagraph"/>
              <w:tabs>
                <w:tab w:val="left" w:pos="426"/>
              </w:tabs>
              <w:ind w:left="426"/>
              <w:jc w:val="both"/>
              <w:rPr>
                <w:rFonts w:ascii="Arial" w:hAnsi="Arial" w:cs="Arial"/>
                <w:sz w:val="24"/>
                <w:szCs w:val="24"/>
              </w:rPr>
            </w:pPr>
          </w:p>
          <w:p w14:paraId="2B597B69" w14:textId="77777777" w:rsidR="006F111D" w:rsidRPr="006F111D" w:rsidRDefault="006F111D" w:rsidP="00F12637">
            <w:pPr>
              <w:pStyle w:val="ListParagraph"/>
              <w:tabs>
                <w:tab w:val="left" w:pos="426"/>
              </w:tabs>
              <w:ind w:left="426"/>
              <w:jc w:val="both"/>
              <w:rPr>
                <w:rFonts w:ascii="Arial" w:hAnsi="Arial" w:cs="Arial"/>
                <w:sz w:val="24"/>
                <w:szCs w:val="24"/>
              </w:rPr>
            </w:pPr>
          </w:p>
          <w:p w14:paraId="22E026CA" w14:textId="77777777" w:rsidR="006F111D" w:rsidRPr="006F111D" w:rsidRDefault="006F111D" w:rsidP="00F12637">
            <w:pPr>
              <w:pStyle w:val="ListParagraph"/>
              <w:tabs>
                <w:tab w:val="left" w:pos="426"/>
              </w:tabs>
              <w:ind w:left="426"/>
              <w:jc w:val="both"/>
              <w:rPr>
                <w:rFonts w:ascii="Arial" w:hAnsi="Arial" w:cs="Arial"/>
                <w:sz w:val="24"/>
                <w:szCs w:val="24"/>
              </w:rPr>
            </w:pPr>
          </w:p>
          <w:p w14:paraId="0C3CDD57" w14:textId="77777777" w:rsidR="006F111D" w:rsidRPr="006F111D" w:rsidRDefault="006F111D" w:rsidP="00F12637">
            <w:pPr>
              <w:pStyle w:val="ListParagraph"/>
              <w:tabs>
                <w:tab w:val="left" w:pos="426"/>
              </w:tabs>
              <w:ind w:left="426"/>
              <w:jc w:val="both"/>
              <w:rPr>
                <w:rFonts w:ascii="Arial" w:hAnsi="Arial" w:cs="Arial"/>
                <w:sz w:val="24"/>
                <w:szCs w:val="24"/>
              </w:rPr>
            </w:pPr>
          </w:p>
        </w:tc>
      </w:tr>
    </w:tbl>
    <w:p w14:paraId="350532CF" w14:textId="77777777" w:rsidR="006F111D" w:rsidRPr="006F111D" w:rsidRDefault="006F111D" w:rsidP="006F111D">
      <w:pPr>
        <w:pStyle w:val="ListParagraph"/>
        <w:tabs>
          <w:tab w:val="left" w:pos="426"/>
        </w:tabs>
        <w:spacing w:line="360" w:lineRule="auto"/>
        <w:ind w:left="426"/>
        <w:rPr>
          <w:rFonts w:ascii="Arial" w:hAnsi="Arial" w:cs="Arial"/>
          <w:sz w:val="24"/>
          <w:szCs w:val="24"/>
          <w:lang w:val="en"/>
        </w:rPr>
      </w:pPr>
    </w:p>
    <w:p w14:paraId="237AFABB" w14:textId="77777777" w:rsidR="006F111D" w:rsidRPr="006F111D" w:rsidRDefault="006F111D" w:rsidP="006F111D">
      <w:pPr>
        <w:pStyle w:val="ListParagraph"/>
        <w:tabs>
          <w:tab w:val="left" w:pos="426"/>
        </w:tabs>
        <w:spacing w:line="360" w:lineRule="auto"/>
        <w:ind w:left="426"/>
        <w:rPr>
          <w:rFonts w:ascii="Arial" w:hAnsi="Arial" w:cs="Arial"/>
          <w:sz w:val="24"/>
          <w:szCs w:val="24"/>
          <w:lang w:val="en"/>
        </w:rPr>
      </w:pPr>
    </w:p>
    <w:p w14:paraId="3FF18F02" w14:textId="77777777" w:rsidR="006F111D" w:rsidRPr="006F111D" w:rsidRDefault="006F111D" w:rsidP="006F111D">
      <w:pPr>
        <w:pStyle w:val="ListParagraph"/>
        <w:tabs>
          <w:tab w:val="left" w:pos="426"/>
        </w:tabs>
        <w:spacing w:line="360" w:lineRule="auto"/>
        <w:ind w:left="426"/>
        <w:rPr>
          <w:rFonts w:ascii="Arial" w:hAnsi="Arial" w:cs="Arial"/>
          <w:sz w:val="24"/>
          <w:szCs w:val="24"/>
          <w:lang w:val="en"/>
        </w:rPr>
      </w:pPr>
    </w:p>
    <w:p w14:paraId="3108069C" w14:textId="77777777" w:rsidR="006F111D" w:rsidRPr="006F111D" w:rsidRDefault="006F111D" w:rsidP="006F111D">
      <w:pPr>
        <w:pStyle w:val="ListParagraph"/>
        <w:tabs>
          <w:tab w:val="left" w:pos="426"/>
        </w:tabs>
        <w:spacing w:line="360" w:lineRule="auto"/>
        <w:ind w:left="426"/>
        <w:rPr>
          <w:rFonts w:ascii="Arial" w:hAnsi="Arial" w:cs="Arial"/>
          <w:b/>
          <w:bCs/>
          <w:sz w:val="24"/>
          <w:szCs w:val="24"/>
        </w:rPr>
      </w:pPr>
    </w:p>
    <w:p w14:paraId="1BF26212" w14:textId="77777777" w:rsidR="006F111D" w:rsidRPr="006F111D" w:rsidRDefault="006F111D" w:rsidP="006F111D">
      <w:pPr>
        <w:pStyle w:val="ListParagraph"/>
        <w:tabs>
          <w:tab w:val="left" w:pos="426"/>
        </w:tabs>
        <w:spacing w:line="360" w:lineRule="auto"/>
        <w:ind w:left="426"/>
        <w:rPr>
          <w:rFonts w:ascii="Arial" w:hAnsi="Arial" w:cs="Arial"/>
          <w:b/>
          <w:bCs/>
          <w:sz w:val="24"/>
          <w:szCs w:val="24"/>
        </w:rPr>
      </w:pPr>
    </w:p>
    <w:p w14:paraId="3CA90662" w14:textId="77777777" w:rsidR="006F111D" w:rsidRPr="006F111D" w:rsidRDefault="006F111D" w:rsidP="006F111D">
      <w:pPr>
        <w:pStyle w:val="ListParagraph"/>
        <w:tabs>
          <w:tab w:val="left" w:pos="426"/>
        </w:tabs>
        <w:spacing w:line="360" w:lineRule="auto"/>
        <w:ind w:left="426"/>
        <w:rPr>
          <w:rFonts w:ascii="Arial" w:hAnsi="Arial" w:cs="Arial"/>
          <w:b/>
          <w:bCs/>
          <w:sz w:val="24"/>
          <w:szCs w:val="24"/>
        </w:rPr>
      </w:pPr>
    </w:p>
    <w:p w14:paraId="3B66C022" w14:textId="77777777" w:rsidR="006F111D" w:rsidRPr="006F111D" w:rsidRDefault="006F111D" w:rsidP="006F111D">
      <w:pPr>
        <w:pStyle w:val="ListParagraph"/>
        <w:tabs>
          <w:tab w:val="left" w:pos="426"/>
        </w:tabs>
        <w:spacing w:line="360" w:lineRule="auto"/>
        <w:ind w:left="426"/>
        <w:rPr>
          <w:rFonts w:ascii="Arial" w:hAnsi="Arial" w:cs="Arial"/>
          <w:b/>
          <w:bCs/>
          <w:sz w:val="24"/>
          <w:szCs w:val="24"/>
        </w:rPr>
      </w:pPr>
    </w:p>
    <w:p w14:paraId="6FE5ACB8" w14:textId="77777777" w:rsidR="006F111D" w:rsidRPr="006F111D" w:rsidRDefault="006F111D" w:rsidP="006F111D">
      <w:pPr>
        <w:pStyle w:val="ListParagraph"/>
        <w:tabs>
          <w:tab w:val="left" w:pos="426"/>
        </w:tabs>
        <w:spacing w:line="360" w:lineRule="auto"/>
        <w:ind w:left="426"/>
        <w:rPr>
          <w:rFonts w:ascii="Arial" w:hAnsi="Arial" w:cs="Arial"/>
          <w:b/>
          <w:bCs/>
          <w:sz w:val="24"/>
          <w:szCs w:val="24"/>
        </w:rPr>
      </w:pPr>
    </w:p>
    <w:p w14:paraId="591FFCEA" w14:textId="77777777" w:rsidR="006F111D" w:rsidRPr="006F111D" w:rsidRDefault="006F111D" w:rsidP="006F111D">
      <w:pPr>
        <w:pStyle w:val="ListParagraph"/>
        <w:tabs>
          <w:tab w:val="left" w:pos="426"/>
        </w:tabs>
        <w:spacing w:line="360" w:lineRule="auto"/>
        <w:ind w:left="426"/>
        <w:rPr>
          <w:rFonts w:ascii="Arial" w:hAnsi="Arial" w:cs="Arial"/>
          <w:b/>
          <w:bCs/>
          <w:sz w:val="24"/>
          <w:szCs w:val="24"/>
        </w:rPr>
      </w:pPr>
    </w:p>
    <w:p w14:paraId="3B367067" w14:textId="77777777" w:rsidR="006F111D" w:rsidRPr="006F111D" w:rsidRDefault="006F111D" w:rsidP="006F111D">
      <w:pPr>
        <w:pStyle w:val="ListParagraph"/>
        <w:tabs>
          <w:tab w:val="left" w:pos="426"/>
        </w:tabs>
        <w:spacing w:line="360" w:lineRule="auto"/>
        <w:ind w:left="426"/>
        <w:rPr>
          <w:rFonts w:ascii="Arial" w:hAnsi="Arial" w:cs="Arial"/>
          <w:b/>
          <w:bCs/>
          <w:sz w:val="24"/>
          <w:szCs w:val="24"/>
        </w:rPr>
      </w:pPr>
    </w:p>
    <w:p w14:paraId="3282FFA1" w14:textId="77777777" w:rsidR="006F111D" w:rsidRPr="006F111D" w:rsidRDefault="006F111D" w:rsidP="006F111D">
      <w:pPr>
        <w:pStyle w:val="ListParagraph"/>
        <w:tabs>
          <w:tab w:val="left" w:pos="426"/>
        </w:tabs>
        <w:spacing w:line="360" w:lineRule="auto"/>
        <w:ind w:left="426"/>
        <w:rPr>
          <w:rFonts w:ascii="Arial" w:hAnsi="Arial" w:cs="Arial"/>
          <w:b/>
          <w:bCs/>
          <w:sz w:val="24"/>
          <w:szCs w:val="24"/>
        </w:rPr>
      </w:pPr>
    </w:p>
    <w:p w14:paraId="66957FA7" w14:textId="77777777" w:rsidR="006F111D" w:rsidRPr="006F111D" w:rsidRDefault="006F111D" w:rsidP="006F111D">
      <w:pPr>
        <w:pStyle w:val="ListParagraph"/>
        <w:tabs>
          <w:tab w:val="left" w:pos="426"/>
        </w:tabs>
        <w:spacing w:line="360" w:lineRule="auto"/>
        <w:ind w:left="426"/>
        <w:rPr>
          <w:rFonts w:ascii="Arial" w:hAnsi="Arial" w:cs="Arial"/>
          <w:b/>
          <w:bCs/>
          <w:sz w:val="24"/>
          <w:szCs w:val="24"/>
        </w:rPr>
      </w:pPr>
    </w:p>
    <w:p w14:paraId="104F2467" w14:textId="77777777" w:rsidR="006F111D" w:rsidRPr="006F111D" w:rsidRDefault="006F111D" w:rsidP="006F111D">
      <w:pPr>
        <w:pStyle w:val="ListParagraph"/>
        <w:tabs>
          <w:tab w:val="left" w:pos="426"/>
        </w:tabs>
        <w:spacing w:line="360" w:lineRule="auto"/>
        <w:ind w:left="426"/>
        <w:rPr>
          <w:rFonts w:ascii="Arial" w:hAnsi="Arial" w:cs="Arial"/>
          <w:b/>
          <w:bCs/>
          <w:sz w:val="24"/>
          <w:szCs w:val="24"/>
        </w:rPr>
      </w:pPr>
    </w:p>
    <w:p w14:paraId="47344B20" w14:textId="77777777" w:rsidR="006F111D" w:rsidRPr="006F111D" w:rsidRDefault="006F111D" w:rsidP="006F111D">
      <w:pPr>
        <w:pStyle w:val="ListParagraph"/>
        <w:tabs>
          <w:tab w:val="left" w:pos="426"/>
        </w:tabs>
        <w:spacing w:line="360" w:lineRule="auto"/>
        <w:ind w:left="426"/>
        <w:rPr>
          <w:rFonts w:ascii="Arial" w:hAnsi="Arial" w:cs="Arial"/>
          <w:b/>
          <w:bCs/>
          <w:sz w:val="24"/>
          <w:szCs w:val="24"/>
        </w:rPr>
      </w:pPr>
    </w:p>
    <w:p w14:paraId="3C32DDF2" w14:textId="77777777" w:rsidR="006F111D" w:rsidRPr="006F111D" w:rsidRDefault="006F111D" w:rsidP="006F111D">
      <w:pPr>
        <w:pStyle w:val="ListParagraph"/>
        <w:tabs>
          <w:tab w:val="left" w:pos="426"/>
        </w:tabs>
        <w:spacing w:line="360" w:lineRule="auto"/>
        <w:ind w:left="426"/>
        <w:rPr>
          <w:rFonts w:ascii="Arial" w:hAnsi="Arial" w:cs="Arial"/>
          <w:b/>
          <w:bCs/>
          <w:sz w:val="24"/>
          <w:szCs w:val="24"/>
        </w:rPr>
      </w:pPr>
    </w:p>
    <w:p w14:paraId="06796628" w14:textId="77777777" w:rsidR="006F111D" w:rsidRPr="006F111D" w:rsidRDefault="006F111D" w:rsidP="006F111D">
      <w:pPr>
        <w:pStyle w:val="ListParagraph"/>
        <w:tabs>
          <w:tab w:val="left" w:pos="426"/>
        </w:tabs>
        <w:ind w:left="426"/>
        <w:jc w:val="right"/>
        <w:rPr>
          <w:rFonts w:ascii="Arial" w:hAnsi="Arial" w:cs="Arial"/>
          <w:b/>
          <w:bCs/>
          <w:sz w:val="24"/>
          <w:szCs w:val="24"/>
        </w:rPr>
      </w:pPr>
      <w:r w:rsidRPr="006F111D">
        <w:rPr>
          <w:rFonts w:ascii="Arial" w:hAnsi="Arial" w:cs="Arial"/>
          <w:b/>
          <w:bCs/>
          <w:sz w:val="24"/>
          <w:szCs w:val="24"/>
        </w:rPr>
        <w:lastRenderedPageBreak/>
        <w:t>Appendix 1</w:t>
      </w:r>
    </w:p>
    <w:p w14:paraId="7A50CCD1" w14:textId="77777777" w:rsidR="006F111D" w:rsidRPr="006F111D" w:rsidRDefault="006F111D" w:rsidP="006F111D">
      <w:pPr>
        <w:pStyle w:val="ListParagraph"/>
        <w:tabs>
          <w:tab w:val="left" w:pos="426"/>
        </w:tabs>
        <w:ind w:left="426"/>
        <w:rPr>
          <w:rFonts w:ascii="Arial" w:hAnsi="Arial" w:cs="Arial"/>
          <w:b/>
          <w:bCs/>
          <w:sz w:val="24"/>
          <w:szCs w:val="24"/>
        </w:rPr>
      </w:pPr>
    </w:p>
    <w:p w14:paraId="08CE684A" w14:textId="77777777" w:rsidR="006F111D" w:rsidRPr="006F111D" w:rsidRDefault="006F111D" w:rsidP="006F111D">
      <w:pPr>
        <w:pStyle w:val="ListParagraph"/>
        <w:tabs>
          <w:tab w:val="left" w:pos="426"/>
        </w:tabs>
        <w:ind w:left="426"/>
        <w:rPr>
          <w:rFonts w:ascii="Arial" w:hAnsi="Arial" w:cs="Arial"/>
          <w:b/>
          <w:bCs/>
          <w:sz w:val="24"/>
          <w:szCs w:val="24"/>
        </w:rPr>
      </w:pPr>
      <w:r w:rsidRPr="006F111D">
        <w:rPr>
          <w:rFonts w:ascii="Arial" w:hAnsi="Arial" w:cs="Arial"/>
          <w:b/>
          <w:bCs/>
          <w:sz w:val="24"/>
          <w:szCs w:val="24"/>
        </w:rPr>
        <w:t>Freedom of Information Act 2000 – Confidentiality of Consultations</w:t>
      </w:r>
    </w:p>
    <w:p w14:paraId="718383D2" w14:textId="77777777" w:rsidR="006F111D" w:rsidRPr="006F111D" w:rsidRDefault="006F111D" w:rsidP="006F111D">
      <w:pPr>
        <w:pStyle w:val="ListParagraph"/>
        <w:tabs>
          <w:tab w:val="left" w:pos="426"/>
        </w:tabs>
        <w:ind w:left="426"/>
        <w:rPr>
          <w:rFonts w:ascii="Arial" w:hAnsi="Arial" w:cs="Arial"/>
          <w:b/>
          <w:bCs/>
          <w:sz w:val="24"/>
          <w:szCs w:val="24"/>
        </w:rPr>
      </w:pPr>
    </w:p>
    <w:p w14:paraId="5D64FE2E" w14:textId="77777777" w:rsidR="006F111D" w:rsidRPr="006F111D" w:rsidRDefault="006F111D" w:rsidP="006F111D">
      <w:pPr>
        <w:pStyle w:val="ListParagraph"/>
        <w:tabs>
          <w:tab w:val="left" w:pos="426"/>
        </w:tabs>
        <w:ind w:left="426"/>
        <w:rPr>
          <w:rFonts w:ascii="Arial" w:hAnsi="Arial" w:cs="Arial"/>
          <w:b/>
          <w:sz w:val="24"/>
          <w:szCs w:val="24"/>
        </w:rPr>
      </w:pPr>
      <w:r w:rsidRPr="006F111D">
        <w:rPr>
          <w:rFonts w:ascii="Arial" w:hAnsi="Arial" w:cs="Arial"/>
          <w:sz w:val="24"/>
          <w:szCs w:val="24"/>
        </w:rPr>
        <w:t xml:space="preserve">The Department will publish a summary of responses following completion of the consultation process.  Your response, and all other responses to the consultation, </w:t>
      </w:r>
      <w:proofErr w:type="gramStart"/>
      <w:r w:rsidRPr="006F111D">
        <w:rPr>
          <w:rFonts w:ascii="Arial" w:hAnsi="Arial" w:cs="Arial"/>
          <w:sz w:val="24"/>
          <w:szCs w:val="24"/>
        </w:rPr>
        <w:t>may be disclosed</w:t>
      </w:r>
      <w:proofErr w:type="gramEnd"/>
      <w:r w:rsidRPr="006F111D">
        <w:rPr>
          <w:rFonts w:ascii="Arial" w:hAnsi="Arial" w:cs="Arial"/>
          <w:sz w:val="24"/>
          <w:szCs w:val="24"/>
        </w:rPr>
        <w:t xml:space="preserve"> on request. The Department can only refuse to disclose information in exceptional circumstances. </w:t>
      </w:r>
      <w:r w:rsidRPr="006F111D">
        <w:rPr>
          <w:rFonts w:ascii="Arial" w:hAnsi="Arial" w:cs="Arial"/>
          <w:sz w:val="24"/>
          <w:szCs w:val="24"/>
          <w:u w:val="single"/>
        </w:rPr>
        <w:t>Before</w:t>
      </w:r>
      <w:r w:rsidRPr="006F111D">
        <w:rPr>
          <w:rFonts w:ascii="Arial" w:hAnsi="Arial" w:cs="Arial"/>
          <w:sz w:val="24"/>
          <w:szCs w:val="24"/>
        </w:rPr>
        <w:t xml:space="preserve"> you submit your response, please read the paragraphs below on the confidentiality of consultations and they will give you guidance on the legal position about any information given by you in response to this consultation.</w:t>
      </w:r>
    </w:p>
    <w:p w14:paraId="06782453" w14:textId="77777777" w:rsidR="006F111D" w:rsidRPr="006F111D" w:rsidRDefault="006F111D" w:rsidP="006F111D">
      <w:pPr>
        <w:pStyle w:val="ListParagraph"/>
        <w:tabs>
          <w:tab w:val="left" w:pos="426"/>
        </w:tabs>
        <w:ind w:left="426"/>
        <w:rPr>
          <w:rFonts w:ascii="Arial" w:hAnsi="Arial" w:cs="Arial"/>
          <w:b/>
          <w:bCs/>
          <w:sz w:val="24"/>
          <w:szCs w:val="24"/>
        </w:rPr>
      </w:pPr>
    </w:p>
    <w:p w14:paraId="4A16300F" w14:textId="77777777" w:rsidR="006F111D" w:rsidRPr="006F111D" w:rsidRDefault="006F111D" w:rsidP="006F111D">
      <w:pPr>
        <w:pStyle w:val="ListParagraph"/>
        <w:tabs>
          <w:tab w:val="left" w:pos="426"/>
        </w:tabs>
        <w:ind w:left="426"/>
        <w:rPr>
          <w:rFonts w:ascii="Arial" w:hAnsi="Arial" w:cs="Arial"/>
          <w:bCs/>
          <w:sz w:val="24"/>
          <w:szCs w:val="24"/>
        </w:rPr>
      </w:pPr>
      <w:r w:rsidRPr="006F111D">
        <w:rPr>
          <w:rFonts w:ascii="Arial" w:hAnsi="Arial" w:cs="Arial"/>
          <w:bCs/>
          <w:sz w:val="24"/>
          <w:szCs w:val="24"/>
        </w:rPr>
        <w:t xml:space="preserve">The Freedom of Information Act gives the public a right of access to any information held by a public authority, namely, the Department in this case. This right of access to information includes information provided in response to a consultation. The Department cannot automatically consider as confidential information supplied to it in response to a consultation. However, it does have the responsibility to decide whether any information provided by you in response to this consultation, including information about your identity should </w:t>
      </w:r>
      <w:proofErr w:type="gramStart"/>
      <w:r w:rsidRPr="006F111D">
        <w:rPr>
          <w:rFonts w:ascii="Arial" w:hAnsi="Arial" w:cs="Arial"/>
          <w:bCs/>
          <w:sz w:val="24"/>
          <w:szCs w:val="24"/>
        </w:rPr>
        <w:t>be made</w:t>
      </w:r>
      <w:proofErr w:type="gramEnd"/>
      <w:r w:rsidRPr="006F111D">
        <w:rPr>
          <w:rFonts w:ascii="Arial" w:hAnsi="Arial" w:cs="Arial"/>
          <w:bCs/>
          <w:sz w:val="24"/>
          <w:szCs w:val="24"/>
        </w:rPr>
        <w:t xml:space="preserve"> public or be treated as confidential. If you do not wish information about your identity to </w:t>
      </w:r>
      <w:proofErr w:type="gramStart"/>
      <w:r w:rsidRPr="006F111D">
        <w:rPr>
          <w:rFonts w:ascii="Arial" w:hAnsi="Arial" w:cs="Arial"/>
          <w:bCs/>
          <w:sz w:val="24"/>
          <w:szCs w:val="24"/>
        </w:rPr>
        <w:t>be made</w:t>
      </w:r>
      <w:proofErr w:type="gramEnd"/>
      <w:r w:rsidRPr="006F111D">
        <w:rPr>
          <w:rFonts w:ascii="Arial" w:hAnsi="Arial" w:cs="Arial"/>
          <w:bCs/>
          <w:sz w:val="24"/>
          <w:szCs w:val="24"/>
        </w:rPr>
        <w:t xml:space="preserve"> public, please include an explanation in your response.</w:t>
      </w:r>
    </w:p>
    <w:p w14:paraId="503E9A39" w14:textId="77777777" w:rsidR="006F111D" w:rsidRPr="006F111D" w:rsidRDefault="006F111D" w:rsidP="006F111D">
      <w:pPr>
        <w:pStyle w:val="ListParagraph"/>
        <w:tabs>
          <w:tab w:val="left" w:pos="426"/>
        </w:tabs>
        <w:ind w:left="426"/>
        <w:rPr>
          <w:rFonts w:ascii="Arial" w:hAnsi="Arial" w:cs="Arial"/>
          <w:b/>
          <w:bCs/>
          <w:sz w:val="24"/>
          <w:szCs w:val="24"/>
        </w:rPr>
      </w:pPr>
    </w:p>
    <w:p w14:paraId="0CAF5055" w14:textId="77777777" w:rsidR="006F111D" w:rsidRPr="006F111D" w:rsidRDefault="006F111D" w:rsidP="006F111D">
      <w:pPr>
        <w:pStyle w:val="ListParagraph"/>
        <w:tabs>
          <w:tab w:val="left" w:pos="426"/>
        </w:tabs>
        <w:ind w:left="426"/>
        <w:rPr>
          <w:rFonts w:ascii="Arial" w:hAnsi="Arial" w:cs="Arial"/>
          <w:sz w:val="24"/>
          <w:szCs w:val="24"/>
        </w:rPr>
      </w:pPr>
      <w:r w:rsidRPr="006F111D">
        <w:rPr>
          <w:rFonts w:ascii="Arial" w:hAnsi="Arial" w:cs="Arial"/>
          <w:sz w:val="24"/>
          <w:szCs w:val="24"/>
        </w:rPr>
        <w:t xml:space="preserve">This means that information provided by you in response to the consultation is unlikely to </w:t>
      </w:r>
      <w:proofErr w:type="gramStart"/>
      <w:r w:rsidRPr="006F111D">
        <w:rPr>
          <w:rFonts w:ascii="Arial" w:hAnsi="Arial" w:cs="Arial"/>
          <w:sz w:val="24"/>
          <w:szCs w:val="24"/>
        </w:rPr>
        <w:t>be treated</w:t>
      </w:r>
      <w:proofErr w:type="gramEnd"/>
      <w:r w:rsidRPr="006F111D">
        <w:rPr>
          <w:rFonts w:ascii="Arial" w:hAnsi="Arial" w:cs="Arial"/>
          <w:sz w:val="24"/>
          <w:szCs w:val="24"/>
        </w:rPr>
        <w:t xml:space="preserve"> as confidential, except in very particular circumstances. The Secretary of State for Constitutional Affairs’ Code of Practice on the Freedom of Information Act provides that:</w:t>
      </w:r>
    </w:p>
    <w:p w14:paraId="3CA97544" w14:textId="77777777" w:rsidR="006F111D" w:rsidRPr="006F111D" w:rsidRDefault="006F111D" w:rsidP="006F111D">
      <w:pPr>
        <w:pStyle w:val="ListParagraph"/>
        <w:tabs>
          <w:tab w:val="left" w:pos="426"/>
        </w:tabs>
        <w:ind w:left="426"/>
        <w:rPr>
          <w:rFonts w:ascii="Arial" w:hAnsi="Arial" w:cs="Arial"/>
          <w:b/>
          <w:sz w:val="24"/>
          <w:szCs w:val="24"/>
        </w:rPr>
      </w:pPr>
    </w:p>
    <w:p w14:paraId="4C0487DF" w14:textId="77777777" w:rsidR="006F111D" w:rsidRPr="006F111D" w:rsidRDefault="006F111D" w:rsidP="006F111D">
      <w:pPr>
        <w:pStyle w:val="ListParagraph"/>
        <w:numPr>
          <w:ilvl w:val="0"/>
          <w:numId w:val="30"/>
        </w:numPr>
        <w:tabs>
          <w:tab w:val="left" w:pos="426"/>
        </w:tabs>
        <w:spacing w:after="0" w:line="276" w:lineRule="auto"/>
        <w:contextualSpacing w:val="0"/>
        <w:rPr>
          <w:rFonts w:ascii="Arial" w:hAnsi="Arial" w:cs="Arial"/>
          <w:b/>
          <w:sz w:val="24"/>
          <w:szCs w:val="24"/>
        </w:rPr>
      </w:pPr>
      <w:r w:rsidRPr="006F111D">
        <w:rPr>
          <w:rFonts w:ascii="Arial" w:hAnsi="Arial" w:cs="Arial"/>
          <w:sz w:val="24"/>
          <w:szCs w:val="24"/>
        </w:rPr>
        <w:t xml:space="preserve">the Department should only accept information from third parties in confidence if it is necessary to obtain that information in connection with the exercise of any of the Department’s functions and it would not otherwise be provided; </w:t>
      </w:r>
    </w:p>
    <w:p w14:paraId="64DD4B81" w14:textId="77777777" w:rsidR="006F111D" w:rsidRPr="006F111D" w:rsidRDefault="006F111D" w:rsidP="006F111D">
      <w:pPr>
        <w:pStyle w:val="ListParagraph"/>
        <w:numPr>
          <w:ilvl w:val="0"/>
          <w:numId w:val="30"/>
        </w:numPr>
        <w:tabs>
          <w:tab w:val="left" w:pos="426"/>
        </w:tabs>
        <w:spacing w:after="0" w:line="276" w:lineRule="auto"/>
        <w:contextualSpacing w:val="0"/>
        <w:rPr>
          <w:rFonts w:ascii="Arial" w:hAnsi="Arial" w:cs="Arial"/>
          <w:b/>
          <w:sz w:val="24"/>
          <w:szCs w:val="24"/>
        </w:rPr>
      </w:pPr>
      <w:r w:rsidRPr="006F111D">
        <w:rPr>
          <w:rFonts w:ascii="Arial" w:hAnsi="Arial" w:cs="Arial"/>
          <w:sz w:val="24"/>
          <w:szCs w:val="24"/>
        </w:rPr>
        <w:t xml:space="preserve">the Department should not agree to hold information received from third parties “in confidence” which is not confidential in nature;  </w:t>
      </w:r>
    </w:p>
    <w:p w14:paraId="18A6775F" w14:textId="77777777" w:rsidR="006F111D" w:rsidRPr="006F111D" w:rsidRDefault="006F111D" w:rsidP="006F111D">
      <w:pPr>
        <w:pStyle w:val="ListParagraph"/>
        <w:numPr>
          <w:ilvl w:val="0"/>
          <w:numId w:val="30"/>
        </w:numPr>
        <w:tabs>
          <w:tab w:val="left" w:pos="426"/>
        </w:tabs>
        <w:spacing w:after="0" w:line="276" w:lineRule="auto"/>
        <w:contextualSpacing w:val="0"/>
        <w:rPr>
          <w:rFonts w:ascii="Arial" w:hAnsi="Arial" w:cs="Arial"/>
          <w:b/>
          <w:sz w:val="24"/>
          <w:szCs w:val="24"/>
        </w:rPr>
      </w:pPr>
      <w:proofErr w:type="gramStart"/>
      <w:r w:rsidRPr="006F111D">
        <w:rPr>
          <w:rFonts w:ascii="Arial" w:hAnsi="Arial" w:cs="Arial"/>
          <w:sz w:val="24"/>
          <w:szCs w:val="24"/>
        </w:rPr>
        <w:t>acceptance</w:t>
      </w:r>
      <w:proofErr w:type="gramEnd"/>
      <w:r w:rsidRPr="006F111D">
        <w:rPr>
          <w:rFonts w:ascii="Arial" w:hAnsi="Arial" w:cs="Arial"/>
          <w:sz w:val="24"/>
          <w:szCs w:val="24"/>
        </w:rPr>
        <w:t xml:space="preserve"> by the Department of confidentiality provisions must be for good reasons, capable of being justified to the Information Commissioner. </w:t>
      </w:r>
    </w:p>
    <w:p w14:paraId="453E3361" w14:textId="77777777" w:rsidR="006F111D" w:rsidRPr="006F111D" w:rsidRDefault="006F111D" w:rsidP="006F111D">
      <w:pPr>
        <w:pStyle w:val="ListParagraph"/>
        <w:tabs>
          <w:tab w:val="left" w:pos="426"/>
        </w:tabs>
        <w:spacing w:line="360" w:lineRule="auto"/>
        <w:ind w:left="426"/>
        <w:rPr>
          <w:rFonts w:ascii="Arial" w:hAnsi="Arial" w:cs="Arial"/>
          <w:sz w:val="24"/>
          <w:szCs w:val="24"/>
        </w:rPr>
      </w:pPr>
    </w:p>
    <w:p w14:paraId="7E45EF18" w14:textId="77777777" w:rsidR="006F111D" w:rsidRPr="006F111D" w:rsidRDefault="006F111D" w:rsidP="006F111D">
      <w:pPr>
        <w:pStyle w:val="ListParagraph"/>
        <w:tabs>
          <w:tab w:val="left" w:pos="426"/>
        </w:tabs>
        <w:spacing w:line="360" w:lineRule="auto"/>
        <w:ind w:left="426"/>
        <w:rPr>
          <w:rFonts w:ascii="Arial" w:hAnsi="Arial" w:cs="Arial"/>
          <w:sz w:val="24"/>
          <w:szCs w:val="24"/>
        </w:rPr>
      </w:pPr>
      <w:r w:rsidRPr="006F111D">
        <w:rPr>
          <w:rFonts w:ascii="Arial" w:hAnsi="Arial" w:cs="Arial"/>
          <w:sz w:val="24"/>
          <w:szCs w:val="24"/>
        </w:rPr>
        <w:t xml:space="preserve">For further information about confidentiality of responses please contact the Information Commissioner’s Office (or see web site </w:t>
      </w:r>
      <w:proofErr w:type="gramStart"/>
      <w:r w:rsidRPr="006F111D">
        <w:rPr>
          <w:rFonts w:ascii="Arial" w:hAnsi="Arial" w:cs="Arial"/>
          <w:sz w:val="24"/>
          <w:szCs w:val="24"/>
        </w:rPr>
        <w:t>at:</w:t>
      </w:r>
      <w:proofErr w:type="gramEnd"/>
      <w:r w:rsidRPr="006F111D">
        <w:rPr>
          <w:rFonts w:ascii="Arial" w:hAnsi="Arial" w:cs="Arial"/>
          <w:sz w:val="24"/>
          <w:szCs w:val="24"/>
        </w:rPr>
        <w:t xml:space="preserve"> </w:t>
      </w:r>
      <w:hyperlink r:id="rId10" w:history="1">
        <w:r w:rsidRPr="006F111D">
          <w:rPr>
            <w:rStyle w:val="Hyperlink"/>
            <w:rFonts w:ascii="Arial" w:hAnsi="Arial" w:cs="Arial"/>
            <w:sz w:val="24"/>
            <w:szCs w:val="24"/>
          </w:rPr>
          <w:t>http://www.informationcommissioner.gov.uk/</w:t>
        </w:r>
      </w:hyperlink>
    </w:p>
    <w:p w14:paraId="5BF26A45" w14:textId="77777777" w:rsidR="006F111D" w:rsidRPr="006F111D" w:rsidRDefault="006F111D" w:rsidP="006F111D">
      <w:pPr>
        <w:pStyle w:val="Default"/>
        <w:spacing w:line="360" w:lineRule="auto"/>
        <w:rPr>
          <w:rFonts w:ascii="Arial" w:hAnsi="Arial" w:cs="Arial"/>
        </w:rPr>
      </w:pPr>
    </w:p>
    <w:p w14:paraId="7DE3D153" w14:textId="77777777" w:rsidR="006F111D" w:rsidRPr="006F111D" w:rsidRDefault="006F111D" w:rsidP="006F111D">
      <w:pPr>
        <w:spacing w:line="360" w:lineRule="auto"/>
        <w:rPr>
          <w:rFonts w:ascii="Arial" w:eastAsia="Calibri" w:hAnsi="Arial" w:cs="Arial"/>
          <w:b/>
          <w:bCs/>
          <w:sz w:val="24"/>
          <w:szCs w:val="24"/>
        </w:rPr>
      </w:pPr>
      <w:r w:rsidRPr="006F111D">
        <w:rPr>
          <w:rFonts w:ascii="Arial" w:eastAsia="Calibri" w:hAnsi="Arial" w:cs="Arial"/>
          <w:b/>
          <w:bCs/>
          <w:sz w:val="24"/>
          <w:szCs w:val="24"/>
        </w:rPr>
        <w:tab/>
      </w:r>
      <w:r w:rsidRPr="006F111D">
        <w:rPr>
          <w:rFonts w:ascii="Arial" w:eastAsia="Calibri" w:hAnsi="Arial" w:cs="Arial"/>
          <w:b/>
          <w:bCs/>
          <w:sz w:val="24"/>
          <w:szCs w:val="24"/>
        </w:rPr>
        <w:tab/>
      </w:r>
      <w:r w:rsidRPr="006F111D">
        <w:rPr>
          <w:rFonts w:ascii="Arial" w:eastAsia="Calibri" w:hAnsi="Arial" w:cs="Arial"/>
          <w:b/>
          <w:bCs/>
          <w:sz w:val="24"/>
          <w:szCs w:val="24"/>
        </w:rPr>
        <w:tab/>
      </w:r>
      <w:r w:rsidRPr="006F111D">
        <w:rPr>
          <w:rFonts w:ascii="Arial" w:eastAsia="Calibri" w:hAnsi="Arial" w:cs="Arial"/>
          <w:b/>
          <w:bCs/>
          <w:sz w:val="24"/>
          <w:szCs w:val="24"/>
        </w:rPr>
        <w:tab/>
      </w:r>
      <w:r w:rsidRPr="006F111D">
        <w:rPr>
          <w:rFonts w:ascii="Arial" w:eastAsia="Calibri" w:hAnsi="Arial" w:cs="Arial"/>
          <w:b/>
          <w:bCs/>
          <w:sz w:val="24"/>
          <w:szCs w:val="24"/>
        </w:rPr>
        <w:tab/>
      </w:r>
      <w:r w:rsidRPr="006F111D">
        <w:rPr>
          <w:rFonts w:ascii="Arial" w:eastAsia="Calibri" w:hAnsi="Arial" w:cs="Arial"/>
          <w:b/>
          <w:bCs/>
          <w:sz w:val="24"/>
          <w:szCs w:val="24"/>
        </w:rPr>
        <w:tab/>
      </w:r>
      <w:r w:rsidRPr="006F111D">
        <w:rPr>
          <w:rFonts w:ascii="Arial" w:eastAsia="Calibri" w:hAnsi="Arial" w:cs="Arial"/>
          <w:b/>
          <w:bCs/>
          <w:sz w:val="24"/>
          <w:szCs w:val="24"/>
        </w:rPr>
        <w:tab/>
      </w:r>
      <w:r w:rsidRPr="006F111D">
        <w:rPr>
          <w:rFonts w:ascii="Arial" w:eastAsia="Calibri" w:hAnsi="Arial" w:cs="Arial"/>
          <w:b/>
          <w:bCs/>
          <w:sz w:val="24"/>
          <w:szCs w:val="24"/>
        </w:rPr>
        <w:tab/>
      </w:r>
      <w:r w:rsidRPr="006F111D">
        <w:rPr>
          <w:rFonts w:ascii="Arial" w:eastAsia="Calibri" w:hAnsi="Arial" w:cs="Arial"/>
          <w:b/>
          <w:bCs/>
          <w:sz w:val="24"/>
          <w:szCs w:val="24"/>
        </w:rPr>
        <w:tab/>
      </w:r>
      <w:r w:rsidRPr="006F111D">
        <w:rPr>
          <w:rFonts w:ascii="Arial" w:eastAsia="Calibri" w:hAnsi="Arial" w:cs="Arial"/>
          <w:b/>
          <w:bCs/>
          <w:sz w:val="24"/>
          <w:szCs w:val="24"/>
        </w:rPr>
        <w:tab/>
      </w:r>
    </w:p>
    <w:p w14:paraId="27E24B73" w14:textId="77777777" w:rsidR="006F111D" w:rsidRPr="006F111D" w:rsidRDefault="006F111D" w:rsidP="006F111D">
      <w:pPr>
        <w:spacing w:line="360" w:lineRule="auto"/>
        <w:jc w:val="right"/>
        <w:rPr>
          <w:rFonts w:ascii="Arial" w:hAnsi="Arial" w:cs="Arial"/>
          <w:b/>
          <w:sz w:val="24"/>
          <w:szCs w:val="24"/>
        </w:rPr>
      </w:pPr>
      <w:r w:rsidRPr="006F111D">
        <w:rPr>
          <w:rFonts w:ascii="Arial" w:eastAsia="Calibri" w:hAnsi="Arial" w:cs="Arial"/>
          <w:b/>
          <w:bCs/>
          <w:sz w:val="24"/>
          <w:szCs w:val="24"/>
        </w:rPr>
        <w:lastRenderedPageBreak/>
        <w:t>Appendix 2</w:t>
      </w:r>
      <w:r w:rsidRPr="006F111D">
        <w:rPr>
          <w:rFonts w:ascii="Arial" w:eastAsia="Calibri" w:hAnsi="Arial" w:cs="Arial"/>
          <w:b/>
          <w:bCs/>
          <w:sz w:val="24"/>
          <w:szCs w:val="24"/>
        </w:rPr>
        <w:tab/>
      </w:r>
    </w:p>
    <w:p w14:paraId="2F753CA4" w14:textId="77777777" w:rsidR="006F111D" w:rsidRPr="006F111D" w:rsidRDefault="006F111D" w:rsidP="006F111D">
      <w:pPr>
        <w:pStyle w:val="Heading1"/>
        <w:rPr>
          <w:rFonts w:ascii="Arial" w:hAnsi="Arial" w:cs="Arial"/>
          <w:sz w:val="24"/>
          <w:szCs w:val="24"/>
        </w:rPr>
      </w:pPr>
      <w:bookmarkStart w:id="1" w:name="_Toc75517911"/>
    </w:p>
    <w:p w14:paraId="3FA42C74" w14:textId="77777777" w:rsidR="006F111D" w:rsidRPr="006F111D" w:rsidRDefault="006F111D" w:rsidP="006F111D">
      <w:pPr>
        <w:pStyle w:val="Heading1"/>
        <w:rPr>
          <w:rFonts w:ascii="Arial" w:hAnsi="Arial" w:cs="Arial"/>
          <w:b w:val="0"/>
          <w:sz w:val="24"/>
          <w:szCs w:val="24"/>
        </w:rPr>
      </w:pPr>
      <w:r w:rsidRPr="006F111D">
        <w:rPr>
          <w:rFonts w:ascii="Arial" w:hAnsi="Arial" w:cs="Arial"/>
          <w:sz w:val="24"/>
          <w:szCs w:val="24"/>
        </w:rPr>
        <w:t>Consultation Privacy Notice</w:t>
      </w:r>
      <w:bookmarkEnd w:id="1"/>
      <w:r w:rsidRPr="006F111D">
        <w:rPr>
          <w:rFonts w:ascii="Arial" w:hAnsi="Arial" w:cs="Arial"/>
          <w:sz w:val="24"/>
          <w:szCs w:val="24"/>
        </w:rPr>
        <w:t xml:space="preserve"> </w:t>
      </w:r>
    </w:p>
    <w:p w14:paraId="184A45EB" w14:textId="77777777" w:rsidR="006F111D" w:rsidRPr="006F111D" w:rsidRDefault="006F111D" w:rsidP="006F111D">
      <w:pPr>
        <w:spacing w:line="360" w:lineRule="auto"/>
        <w:rPr>
          <w:rFonts w:ascii="Arial" w:hAnsi="Arial" w:cs="Arial"/>
          <w:b/>
          <w:sz w:val="24"/>
          <w:szCs w:val="24"/>
        </w:rPr>
      </w:pPr>
    </w:p>
    <w:p w14:paraId="746911CC" w14:textId="77777777" w:rsidR="006F111D" w:rsidRPr="006F111D" w:rsidRDefault="006F111D" w:rsidP="006F111D">
      <w:pPr>
        <w:spacing w:line="360" w:lineRule="auto"/>
        <w:rPr>
          <w:rFonts w:ascii="Arial" w:hAnsi="Arial" w:cs="Arial"/>
          <w:sz w:val="24"/>
          <w:szCs w:val="24"/>
        </w:rPr>
      </w:pPr>
      <w:r w:rsidRPr="006F111D">
        <w:rPr>
          <w:rFonts w:ascii="Arial" w:hAnsi="Arial" w:cs="Arial"/>
          <w:sz w:val="24"/>
          <w:szCs w:val="24"/>
        </w:rPr>
        <w:t>Data Controller Name: Department of Health (DoH)</w:t>
      </w:r>
    </w:p>
    <w:p w14:paraId="7DDCBF9C" w14:textId="77777777" w:rsidR="006F111D" w:rsidRPr="006F111D" w:rsidRDefault="006F111D" w:rsidP="006F111D">
      <w:pPr>
        <w:spacing w:line="360" w:lineRule="auto"/>
        <w:rPr>
          <w:rFonts w:ascii="Arial" w:hAnsi="Arial" w:cs="Arial"/>
          <w:sz w:val="24"/>
          <w:szCs w:val="24"/>
        </w:rPr>
      </w:pPr>
      <w:r w:rsidRPr="006F111D">
        <w:rPr>
          <w:rFonts w:ascii="Arial" w:hAnsi="Arial" w:cs="Arial"/>
          <w:sz w:val="24"/>
          <w:szCs w:val="24"/>
        </w:rPr>
        <w:t>Address: Castle Buildings, Stormont, BELFAST, BT4 3SG</w:t>
      </w:r>
    </w:p>
    <w:p w14:paraId="18AFB14B" w14:textId="77777777" w:rsidR="006F111D" w:rsidRPr="006F111D" w:rsidRDefault="006F111D" w:rsidP="006F111D">
      <w:pPr>
        <w:spacing w:line="360" w:lineRule="auto"/>
        <w:rPr>
          <w:rFonts w:ascii="Arial" w:hAnsi="Arial" w:cs="Arial"/>
          <w:i/>
          <w:sz w:val="24"/>
          <w:szCs w:val="24"/>
        </w:rPr>
      </w:pPr>
      <w:r w:rsidRPr="006F111D">
        <w:rPr>
          <w:rFonts w:ascii="Arial" w:hAnsi="Arial" w:cs="Arial"/>
          <w:sz w:val="24"/>
          <w:szCs w:val="24"/>
        </w:rPr>
        <w:t xml:space="preserve">Email:  </w:t>
      </w:r>
      <w:hyperlink r:id="rId11" w:history="1">
        <w:r w:rsidRPr="006F111D">
          <w:rPr>
            <w:rStyle w:val="Hyperlink"/>
            <w:rFonts w:ascii="Arial" w:hAnsi="Arial" w:cs="Arial"/>
            <w:sz w:val="24"/>
            <w:szCs w:val="24"/>
          </w:rPr>
          <w:t>DPO@health-ni.gov.uk</w:t>
        </w:r>
      </w:hyperlink>
      <w:r w:rsidRPr="006F111D">
        <w:rPr>
          <w:rFonts w:ascii="Arial" w:hAnsi="Arial" w:cs="Arial"/>
          <w:sz w:val="24"/>
          <w:szCs w:val="24"/>
        </w:rPr>
        <w:t xml:space="preserve">     </w:t>
      </w:r>
    </w:p>
    <w:p w14:paraId="27315A32" w14:textId="77777777" w:rsidR="006F111D" w:rsidRPr="006F111D" w:rsidRDefault="006F111D" w:rsidP="006F111D">
      <w:pPr>
        <w:spacing w:line="360" w:lineRule="auto"/>
        <w:rPr>
          <w:rFonts w:ascii="Arial" w:hAnsi="Arial" w:cs="Arial"/>
          <w:sz w:val="24"/>
          <w:szCs w:val="24"/>
        </w:rPr>
      </w:pPr>
      <w:r w:rsidRPr="006F111D">
        <w:rPr>
          <w:rFonts w:ascii="Arial" w:hAnsi="Arial" w:cs="Arial"/>
          <w:sz w:val="24"/>
          <w:szCs w:val="24"/>
        </w:rPr>
        <w:t>Telephone: 028905 22353</w:t>
      </w:r>
    </w:p>
    <w:p w14:paraId="2B5E02BD" w14:textId="77777777" w:rsidR="006F111D" w:rsidRPr="006F111D" w:rsidRDefault="006F111D" w:rsidP="006F111D">
      <w:pPr>
        <w:spacing w:line="360" w:lineRule="auto"/>
        <w:rPr>
          <w:rFonts w:ascii="Arial" w:hAnsi="Arial" w:cs="Arial"/>
          <w:sz w:val="24"/>
          <w:szCs w:val="24"/>
        </w:rPr>
      </w:pPr>
    </w:p>
    <w:p w14:paraId="509BC694" w14:textId="77777777" w:rsidR="006F111D" w:rsidRPr="006F111D" w:rsidRDefault="006F111D" w:rsidP="006F111D">
      <w:pPr>
        <w:spacing w:line="360" w:lineRule="auto"/>
        <w:rPr>
          <w:rFonts w:ascii="Arial" w:hAnsi="Arial" w:cs="Arial"/>
          <w:sz w:val="24"/>
          <w:szCs w:val="24"/>
        </w:rPr>
      </w:pPr>
      <w:r w:rsidRPr="006F111D">
        <w:rPr>
          <w:rFonts w:ascii="Arial" w:hAnsi="Arial" w:cs="Arial"/>
          <w:sz w:val="24"/>
          <w:szCs w:val="24"/>
        </w:rPr>
        <w:t>Data Protection Officer Name: Charlene McQuillan</w:t>
      </w:r>
    </w:p>
    <w:p w14:paraId="031E0545" w14:textId="77777777" w:rsidR="006F111D" w:rsidRPr="006F111D" w:rsidRDefault="006F111D" w:rsidP="006F111D">
      <w:pPr>
        <w:spacing w:line="360" w:lineRule="auto"/>
        <w:rPr>
          <w:rFonts w:ascii="Arial" w:hAnsi="Arial" w:cs="Arial"/>
          <w:sz w:val="24"/>
          <w:szCs w:val="24"/>
        </w:rPr>
      </w:pPr>
      <w:r w:rsidRPr="006F111D">
        <w:rPr>
          <w:rFonts w:ascii="Arial" w:hAnsi="Arial" w:cs="Arial"/>
          <w:sz w:val="24"/>
          <w:szCs w:val="24"/>
        </w:rPr>
        <w:t>Telephone: 028905 22353</w:t>
      </w:r>
    </w:p>
    <w:p w14:paraId="31BCD1F4" w14:textId="77777777" w:rsidR="006F111D" w:rsidRPr="006F111D" w:rsidRDefault="006F111D" w:rsidP="006F111D">
      <w:pPr>
        <w:spacing w:line="360" w:lineRule="auto"/>
        <w:rPr>
          <w:rFonts w:ascii="Arial" w:hAnsi="Arial" w:cs="Arial"/>
          <w:sz w:val="24"/>
          <w:szCs w:val="24"/>
        </w:rPr>
      </w:pPr>
      <w:r w:rsidRPr="006F111D">
        <w:rPr>
          <w:rFonts w:ascii="Arial" w:hAnsi="Arial" w:cs="Arial"/>
          <w:sz w:val="24"/>
          <w:szCs w:val="24"/>
        </w:rPr>
        <w:t xml:space="preserve">Email: </w:t>
      </w:r>
      <w:hyperlink r:id="rId12" w:history="1">
        <w:r w:rsidRPr="006F111D">
          <w:rPr>
            <w:rFonts w:ascii="Arial" w:hAnsi="Arial" w:cs="Arial"/>
            <w:color w:val="0000FF"/>
            <w:sz w:val="24"/>
            <w:szCs w:val="24"/>
            <w:u w:val="single"/>
          </w:rPr>
          <w:t>DPO@health-ni.gov.uk</w:t>
        </w:r>
      </w:hyperlink>
    </w:p>
    <w:p w14:paraId="33CF45BA" w14:textId="77777777" w:rsidR="006F111D" w:rsidRPr="006F111D" w:rsidRDefault="006F111D" w:rsidP="006F111D">
      <w:pPr>
        <w:spacing w:line="360" w:lineRule="auto"/>
        <w:rPr>
          <w:rFonts w:ascii="Arial" w:hAnsi="Arial" w:cs="Arial"/>
          <w:sz w:val="24"/>
          <w:szCs w:val="24"/>
        </w:rPr>
      </w:pPr>
    </w:p>
    <w:p w14:paraId="31B2B103" w14:textId="77777777" w:rsidR="006F111D" w:rsidRPr="006F111D" w:rsidRDefault="006F111D" w:rsidP="006F111D">
      <w:pPr>
        <w:spacing w:line="360" w:lineRule="auto"/>
        <w:rPr>
          <w:rFonts w:ascii="Arial" w:hAnsi="Arial" w:cs="Arial"/>
          <w:b/>
          <w:bCs/>
          <w:sz w:val="24"/>
          <w:szCs w:val="24"/>
        </w:rPr>
      </w:pPr>
      <w:r w:rsidRPr="006F111D">
        <w:rPr>
          <w:rFonts w:ascii="Arial" w:hAnsi="Arial" w:cs="Arial"/>
          <w:color w:val="000000"/>
          <w:sz w:val="24"/>
          <w:szCs w:val="24"/>
          <w:lang w:val="en"/>
        </w:rPr>
        <w:t xml:space="preserve">Being transparent and providing accessible information to individuals about how we may use personal data is a key element of the </w:t>
      </w:r>
      <w:hyperlink r:id="rId13" w:history="1">
        <w:r w:rsidRPr="006F111D">
          <w:rPr>
            <w:rFonts w:ascii="Arial" w:hAnsi="Arial" w:cs="Arial"/>
            <w:color w:val="0000FF"/>
            <w:sz w:val="24"/>
            <w:szCs w:val="24"/>
            <w:u w:val="single"/>
            <w:lang w:val="en"/>
          </w:rPr>
          <w:t>Data Protection Act (DPA)</w:t>
        </w:r>
      </w:hyperlink>
      <w:r w:rsidRPr="006F111D">
        <w:rPr>
          <w:rFonts w:ascii="Arial" w:hAnsi="Arial" w:cs="Arial"/>
          <w:color w:val="000000"/>
          <w:sz w:val="24"/>
          <w:szCs w:val="24"/>
          <w:lang w:val="en"/>
        </w:rPr>
        <w:t xml:space="preserve"> and the </w:t>
      </w:r>
      <w:hyperlink r:id="rId14" w:history="1">
        <w:r w:rsidRPr="006F111D">
          <w:rPr>
            <w:rFonts w:ascii="Arial" w:hAnsi="Arial" w:cs="Arial"/>
            <w:color w:val="0000FF"/>
            <w:sz w:val="24"/>
            <w:szCs w:val="24"/>
            <w:u w:val="single"/>
            <w:lang w:val="en"/>
          </w:rPr>
          <w:t>EU General Data Protection Regulation</w:t>
        </w:r>
      </w:hyperlink>
      <w:r w:rsidRPr="006F111D">
        <w:rPr>
          <w:rFonts w:ascii="Arial" w:hAnsi="Arial" w:cs="Arial"/>
          <w:color w:val="000000"/>
          <w:sz w:val="24"/>
          <w:szCs w:val="24"/>
          <w:lang w:val="en"/>
        </w:rPr>
        <w:t xml:space="preserve"> (GDPR). The Department of Health (DoH) is committed to building trust and confidence in our ability to process your personal information and protect your privacy.</w:t>
      </w:r>
    </w:p>
    <w:p w14:paraId="2F3D7BA9" w14:textId="77777777" w:rsidR="006F111D" w:rsidRPr="006F111D" w:rsidRDefault="006F111D" w:rsidP="006F111D">
      <w:pPr>
        <w:spacing w:line="360" w:lineRule="auto"/>
        <w:rPr>
          <w:rFonts w:ascii="Arial" w:hAnsi="Arial" w:cs="Arial"/>
          <w:sz w:val="24"/>
          <w:szCs w:val="24"/>
        </w:rPr>
      </w:pPr>
    </w:p>
    <w:p w14:paraId="64BDC561" w14:textId="77777777" w:rsidR="006F111D" w:rsidRPr="006F111D" w:rsidRDefault="006F111D" w:rsidP="006F111D">
      <w:pPr>
        <w:spacing w:line="360" w:lineRule="auto"/>
        <w:rPr>
          <w:rFonts w:ascii="Arial" w:hAnsi="Arial" w:cs="Arial"/>
          <w:b/>
          <w:sz w:val="24"/>
          <w:szCs w:val="24"/>
        </w:rPr>
      </w:pPr>
      <w:r w:rsidRPr="006F111D">
        <w:rPr>
          <w:rFonts w:ascii="Arial" w:hAnsi="Arial" w:cs="Arial"/>
          <w:b/>
          <w:sz w:val="24"/>
          <w:szCs w:val="24"/>
        </w:rPr>
        <w:t xml:space="preserve">Purpose for processing </w:t>
      </w:r>
    </w:p>
    <w:p w14:paraId="5F4A02E9" w14:textId="77777777" w:rsidR="006F111D" w:rsidRPr="006F111D" w:rsidRDefault="006F111D" w:rsidP="006F111D">
      <w:pPr>
        <w:spacing w:line="360" w:lineRule="auto"/>
        <w:rPr>
          <w:rFonts w:ascii="Arial" w:hAnsi="Arial" w:cs="Arial"/>
          <w:sz w:val="24"/>
          <w:szCs w:val="24"/>
        </w:rPr>
      </w:pPr>
      <w:r w:rsidRPr="006F111D">
        <w:rPr>
          <w:rFonts w:ascii="Arial" w:hAnsi="Arial" w:cs="Arial"/>
          <w:sz w:val="24"/>
          <w:szCs w:val="24"/>
        </w:rPr>
        <w:t xml:space="preserve">We are encouraging organisations and institutions to respond to the consultation.  We will process personal data provided in response to consultations </w:t>
      </w:r>
      <w:proofErr w:type="gramStart"/>
      <w:r w:rsidRPr="006F111D">
        <w:rPr>
          <w:rFonts w:ascii="Arial" w:hAnsi="Arial" w:cs="Arial"/>
          <w:sz w:val="24"/>
          <w:szCs w:val="24"/>
        </w:rPr>
        <w:t>for the purpose of</w:t>
      </w:r>
      <w:proofErr w:type="gramEnd"/>
      <w:r w:rsidRPr="006F111D">
        <w:rPr>
          <w:rFonts w:ascii="Arial" w:hAnsi="Arial" w:cs="Arial"/>
          <w:sz w:val="24"/>
          <w:szCs w:val="24"/>
        </w:rPr>
        <w:t xml:space="preserve"> informing the strategy. We will publish a summary of the consultation responses and, in some cases, the responses themselves but these will not contain any personal data. We will not publish the names or contact details of respondents, but will include the names of organisations responding.</w:t>
      </w:r>
    </w:p>
    <w:p w14:paraId="355E9B55" w14:textId="77777777" w:rsidR="006F111D" w:rsidRPr="006F111D" w:rsidRDefault="006F111D" w:rsidP="006F111D">
      <w:pPr>
        <w:spacing w:line="360" w:lineRule="auto"/>
        <w:rPr>
          <w:rFonts w:ascii="Arial" w:hAnsi="Arial" w:cs="Arial"/>
          <w:sz w:val="24"/>
          <w:szCs w:val="24"/>
        </w:rPr>
      </w:pPr>
      <w:r w:rsidRPr="006F111D">
        <w:rPr>
          <w:rFonts w:ascii="Arial" w:hAnsi="Arial" w:cs="Arial"/>
          <w:sz w:val="24"/>
          <w:szCs w:val="24"/>
        </w:rPr>
        <w:lastRenderedPageBreak/>
        <w:t xml:space="preserve">For the purpose of this </w:t>
      </w:r>
      <w:proofErr w:type="gramStart"/>
      <w:r w:rsidRPr="006F111D">
        <w:rPr>
          <w:rFonts w:ascii="Arial" w:hAnsi="Arial" w:cs="Arial"/>
          <w:sz w:val="24"/>
          <w:szCs w:val="24"/>
        </w:rPr>
        <w:t>consultation</w:t>
      </w:r>
      <w:proofErr w:type="gramEnd"/>
      <w:r w:rsidRPr="006F111D">
        <w:rPr>
          <w:rFonts w:ascii="Arial" w:hAnsi="Arial" w:cs="Arial"/>
          <w:sz w:val="24"/>
          <w:szCs w:val="24"/>
        </w:rPr>
        <w:t xml:space="preserve"> the only data we will process is the information provided by the individual when they respond to the consultation, as follows:</w:t>
      </w:r>
    </w:p>
    <w:p w14:paraId="0979DAEF" w14:textId="77777777" w:rsidR="006F111D" w:rsidRPr="006F111D" w:rsidRDefault="006F111D" w:rsidP="006F111D">
      <w:pPr>
        <w:spacing w:line="360" w:lineRule="auto"/>
        <w:rPr>
          <w:rFonts w:ascii="Arial" w:hAnsi="Arial" w:cs="Arial"/>
          <w:sz w:val="24"/>
          <w:szCs w:val="24"/>
        </w:rPr>
      </w:pPr>
    </w:p>
    <w:p w14:paraId="22D0A824" w14:textId="77777777" w:rsidR="006F111D" w:rsidRPr="006F111D" w:rsidRDefault="006F111D" w:rsidP="006F111D">
      <w:pPr>
        <w:spacing w:line="360" w:lineRule="auto"/>
        <w:rPr>
          <w:rFonts w:ascii="Arial" w:hAnsi="Arial" w:cs="Arial"/>
          <w:sz w:val="24"/>
          <w:szCs w:val="24"/>
        </w:rPr>
      </w:pPr>
      <w:r w:rsidRPr="006F111D">
        <w:rPr>
          <w:rFonts w:ascii="Arial" w:hAnsi="Arial" w:cs="Arial"/>
          <w:sz w:val="24"/>
          <w:szCs w:val="24"/>
        </w:rPr>
        <w:t xml:space="preserve">Name </w:t>
      </w:r>
    </w:p>
    <w:p w14:paraId="39CF3216" w14:textId="77777777" w:rsidR="006F111D" w:rsidRPr="006F111D" w:rsidRDefault="006F111D" w:rsidP="006F111D">
      <w:pPr>
        <w:spacing w:line="360" w:lineRule="auto"/>
        <w:rPr>
          <w:rFonts w:ascii="Arial" w:hAnsi="Arial" w:cs="Arial"/>
          <w:sz w:val="24"/>
          <w:szCs w:val="24"/>
        </w:rPr>
      </w:pPr>
      <w:r w:rsidRPr="006F111D">
        <w:rPr>
          <w:rFonts w:ascii="Arial" w:hAnsi="Arial" w:cs="Arial"/>
          <w:sz w:val="24"/>
          <w:szCs w:val="24"/>
        </w:rPr>
        <w:t>Email address</w:t>
      </w:r>
    </w:p>
    <w:p w14:paraId="5CC15AFE" w14:textId="77777777" w:rsidR="006F111D" w:rsidRPr="006F111D" w:rsidRDefault="006F111D" w:rsidP="006F111D">
      <w:pPr>
        <w:spacing w:line="360" w:lineRule="auto"/>
        <w:rPr>
          <w:rFonts w:ascii="Arial" w:hAnsi="Arial" w:cs="Arial"/>
          <w:sz w:val="24"/>
          <w:szCs w:val="24"/>
        </w:rPr>
      </w:pPr>
      <w:r w:rsidRPr="006F111D">
        <w:rPr>
          <w:rFonts w:ascii="Arial" w:hAnsi="Arial" w:cs="Arial"/>
          <w:sz w:val="24"/>
          <w:szCs w:val="24"/>
        </w:rPr>
        <w:t>Name of organisation (if responding on behalf of an organisation)</w:t>
      </w:r>
    </w:p>
    <w:p w14:paraId="00CCBCC9" w14:textId="77777777" w:rsidR="006F111D" w:rsidRPr="006F111D" w:rsidRDefault="006F111D" w:rsidP="006F111D">
      <w:pPr>
        <w:spacing w:line="360" w:lineRule="auto"/>
        <w:rPr>
          <w:rFonts w:ascii="Arial" w:hAnsi="Arial" w:cs="Arial"/>
          <w:sz w:val="24"/>
          <w:szCs w:val="24"/>
        </w:rPr>
      </w:pPr>
    </w:p>
    <w:p w14:paraId="49731DD2" w14:textId="77777777" w:rsidR="006F111D" w:rsidRPr="006F111D" w:rsidRDefault="006F111D" w:rsidP="006F111D">
      <w:pPr>
        <w:spacing w:line="360" w:lineRule="auto"/>
        <w:rPr>
          <w:rFonts w:ascii="Arial" w:hAnsi="Arial" w:cs="Arial"/>
          <w:sz w:val="24"/>
          <w:szCs w:val="24"/>
        </w:rPr>
      </w:pPr>
      <w:r w:rsidRPr="006F111D">
        <w:rPr>
          <w:rFonts w:ascii="Arial" w:hAnsi="Arial" w:cs="Arial"/>
          <w:b/>
          <w:sz w:val="24"/>
          <w:szCs w:val="24"/>
        </w:rPr>
        <w:t xml:space="preserve">Lawful basis for processing </w:t>
      </w:r>
    </w:p>
    <w:p w14:paraId="604BE0F9" w14:textId="77777777" w:rsidR="006F111D" w:rsidRPr="006F111D" w:rsidRDefault="006F111D" w:rsidP="006F111D">
      <w:pPr>
        <w:spacing w:line="360" w:lineRule="auto"/>
        <w:rPr>
          <w:rFonts w:ascii="Arial" w:hAnsi="Arial" w:cs="Arial"/>
          <w:sz w:val="24"/>
          <w:szCs w:val="24"/>
        </w:rPr>
      </w:pPr>
      <w:r w:rsidRPr="006F111D">
        <w:rPr>
          <w:rFonts w:ascii="Arial" w:hAnsi="Arial" w:cs="Arial"/>
          <w:sz w:val="24"/>
          <w:szCs w:val="24"/>
        </w:rPr>
        <w:t>The lawful basis we are relying on to process your personal data is Article 6(1</w:t>
      </w:r>
      <w:proofErr w:type="gramStart"/>
      <w:r w:rsidRPr="006F111D">
        <w:rPr>
          <w:rFonts w:ascii="Arial" w:hAnsi="Arial" w:cs="Arial"/>
          <w:sz w:val="24"/>
          <w:szCs w:val="24"/>
        </w:rPr>
        <w:t>)(</w:t>
      </w:r>
      <w:proofErr w:type="gramEnd"/>
      <w:r w:rsidRPr="006F111D">
        <w:rPr>
          <w:rFonts w:ascii="Arial" w:hAnsi="Arial" w:cs="Arial"/>
          <w:sz w:val="24"/>
          <w:szCs w:val="24"/>
        </w:rPr>
        <w:t>e) of the GDPR, which allows us to process personal data when this is necessary for the performance of our public tasks in our capacity as a Government Department.</w:t>
      </w:r>
    </w:p>
    <w:p w14:paraId="5A029409" w14:textId="77777777" w:rsidR="006F111D" w:rsidRPr="006F111D" w:rsidRDefault="006F111D" w:rsidP="006F111D">
      <w:pPr>
        <w:spacing w:line="360" w:lineRule="auto"/>
        <w:rPr>
          <w:rFonts w:ascii="Arial" w:hAnsi="Arial" w:cs="Arial"/>
          <w:sz w:val="24"/>
          <w:szCs w:val="24"/>
        </w:rPr>
      </w:pPr>
    </w:p>
    <w:p w14:paraId="2FF60678" w14:textId="77777777" w:rsidR="006F111D" w:rsidRPr="006F111D" w:rsidRDefault="006F111D" w:rsidP="006F111D">
      <w:pPr>
        <w:spacing w:line="360" w:lineRule="auto"/>
        <w:rPr>
          <w:rFonts w:ascii="Arial" w:hAnsi="Arial" w:cs="Arial"/>
          <w:sz w:val="24"/>
          <w:szCs w:val="24"/>
        </w:rPr>
      </w:pPr>
      <w:r w:rsidRPr="006F111D">
        <w:rPr>
          <w:rFonts w:ascii="Arial" w:hAnsi="Arial" w:cs="Arial"/>
          <w:b/>
          <w:sz w:val="24"/>
          <w:szCs w:val="24"/>
        </w:rPr>
        <w:t>How will your information be used and shared</w:t>
      </w:r>
      <w:r w:rsidRPr="006F111D">
        <w:rPr>
          <w:rFonts w:ascii="Arial" w:hAnsi="Arial" w:cs="Arial"/>
          <w:sz w:val="24"/>
          <w:szCs w:val="24"/>
        </w:rPr>
        <w:t xml:space="preserve"> </w:t>
      </w:r>
    </w:p>
    <w:p w14:paraId="0C630456" w14:textId="77777777" w:rsidR="006F111D" w:rsidRPr="006F111D" w:rsidRDefault="006F111D" w:rsidP="006F111D">
      <w:pPr>
        <w:spacing w:line="360" w:lineRule="auto"/>
        <w:rPr>
          <w:rFonts w:ascii="Arial" w:hAnsi="Arial" w:cs="Arial"/>
          <w:sz w:val="24"/>
          <w:szCs w:val="24"/>
        </w:rPr>
      </w:pPr>
      <w:r w:rsidRPr="006F111D">
        <w:rPr>
          <w:rFonts w:ascii="Arial" w:hAnsi="Arial" w:cs="Arial"/>
          <w:sz w:val="24"/>
          <w:szCs w:val="24"/>
        </w:rPr>
        <w:t xml:space="preserve">We process the information internally for the above stated purpose. We </w:t>
      </w:r>
      <w:proofErr w:type="gramStart"/>
      <w:r w:rsidRPr="006F111D">
        <w:rPr>
          <w:rFonts w:ascii="Arial" w:hAnsi="Arial" w:cs="Arial"/>
          <w:sz w:val="24"/>
          <w:szCs w:val="24"/>
        </w:rPr>
        <w:t>don't</w:t>
      </w:r>
      <w:proofErr w:type="gramEnd"/>
      <w:r w:rsidRPr="006F111D">
        <w:rPr>
          <w:rFonts w:ascii="Arial" w:hAnsi="Arial" w:cs="Arial"/>
          <w:sz w:val="24"/>
          <w:szCs w:val="24"/>
        </w:rPr>
        <w:t xml:space="preserve"> intend to share your personal data with any third party. Any specific requests from a third party for us to share your personal data with them </w:t>
      </w:r>
      <w:proofErr w:type="gramStart"/>
      <w:r w:rsidRPr="006F111D">
        <w:rPr>
          <w:rFonts w:ascii="Arial" w:hAnsi="Arial" w:cs="Arial"/>
          <w:sz w:val="24"/>
          <w:szCs w:val="24"/>
        </w:rPr>
        <w:t>will be dealt with</w:t>
      </w:r>
      <w:proofErr w:type="gramEnd"/>
      <w:r w:rsidRPr="006F111D">
        <w:rPr>
          <w:rFonts w:ascii="Arial" w:hAnsi="Arial" w:cs="Arial"/>
          <w:sz w:val="24"/>
          <w:szCs w:val="24"/>
        </w:rPr>
        <w:t xml:space="preserve"> in accordance the provisions of the data protection laws. </w:t>
      </w:r>
    </w:p>
    <w:p w14:paraId="4DAA0972" w14:textId="77777777" w:rsidR="006F111D" w:rsidRPr="006F111D" w:rsidRDefault="006F111D" w:rsidP="006F111D">
      <w:pPr>
        <w:spacing w:line="360" w:lineRule="auto"/>
        <w:rPr>
          <w:rFonts w:ascii="Arial" w:hAnsi="Arial" w:cs="Arial"/>
          <w:b/>
          <w:sz w:val="24"/>
          <w:szCs w:val="24"/>
        </w:rPr>
      </w:pPr>
    </w:p>
    <w:p w14:paraId="0F3928B8" w14:textId="77777777" w:rsidR="006F111D" w:rsidRPr="006F111D" w:rsidRDefault="006F111D" w:rsidP="006F111D">
      <w:pPr>
        <w:spacing w:line="360" w:lineRule="auto"/>
        <w:rPr>
          <w:rFonts w:ascii="Arial" w:hAnsi="Arial" w:cs="Arial"/>
          <w:sz w:val="24"/>
          <w:szCs w:val="24"/>
        </w:rPr>
      </w:pPr>
      <w:r w:rsidRPr="006F111D">
        <w:rPr>
          <w:rFonts w:ascii="Arial" w:hAnsi="Arial" w:cs="Arial"/>
          <w:b/>
          <w:sz w:val="24"/>
          <w:szCs w:val="24"/>
        </w:rPr>
        <w:t xml:space="preserve">How long will we keep your </w:t>
      </w:r>
      <w:proofErr w:type="gramStart"/>
      <w:r w:rsidRPr="006F111D">
        <w:rPr>
          <w:rFonts w:ascii="Arial" w:hAnsi="Arial" w:cs="Arial"/>
          <w:b/>
          <w:sz w:val="24"/>
          <w:szCs w:val="24"/>
        </w:rPr>
        <w:t>information</w:t>
      </w:r>
      <w:proofErr w:type="gramEnd"/>
    </w:p>
    <w:p w14:paraId="1EDBC734" w14:textId="77777777" w:rsidR="006F111D" w:rsidRPr="006F111D" w:rsidRDefault="006F111D" w:rsidP="006F111D">
      <w:pPr>
        <w:spacing w:line="360" w:lineRule="auto"/>
        <w:rPr>
          <w:rFonts w:ascii="Arial" w:hAnsi="Arial" w:cs="Arial"/>
          <w:sz w:val="24"/>
          <w:szCs w:val="24"/>
        </w:rPr>
      </w:pPr>
      <w:r w:rsidRPr="006F111D">
        <w:rPr>
          <w:rFonts w:ascii="Arial" w:hAnsi="Arial" w:cs="Arial"/>
          <w:sz w:val="24"/>
          <w:szCs w:val="24"/>
        </w:rPr>
        <w:t xml:space="preserve">We will retain consultation response information until our work on the subject matter of the consultation is complete, and in line with the Department’s approved Retention and Disposal Schedule </w:t>
      </w:r>
      <w:hyperlink r:id="rId15" w:history="1">
        <w:r w:rsidRPr="006F111D">
          <w:rPr>
            <w:rFonts w:ascii="Arial" w:hAnsi="Arial" w:cs="Arial"/>
            <w:color w:val="0000FF"/>
            <w:sz w:val="24"/>
            <w:szCs w:val="24"/>
            <w:u w:val="single"/>
          </w:rPr>
          <w:t>Good Management, Good Records</w:t>
        </w:r>
      </w:hyperlink>
      <w:r w:rsidRPr="006F111D">
        <w:rPr>
          <w:rFonts w:ascii="Arial" w:hAnsi="Arial" w:cs="Arial"/>
          <w:sz w:val="24"/>
          <w:szCs w:val="24"/>
        </w:rPr>
        <w:t xml:space="preserve"> (GMGR).</w:t>
      </w:r>
    </w:p>
    <w:p w14:paraId="7075DDBF" w14:textId="77777777" w:rsidR="006F111D" w:rsidRPr="006F111D" w:rsidRDefault="006F111D" w:rsidP="006F111D">
      <w:pPr>
        <w:spacing w:line="360" w:lineRule="auto"/>
        <w:rPr>
          <w:rFonts w:ascii="Arial" w:hAnsi="Arial" w:cs="Arial"/>
          <w:sz w:val="24"/>
          <w:szCs w:val="24"/>
        </w:rPr>
      </w:pPr>
    </w:p>
    <w:p w14:paraId="74C8C9A4" w14:textId="77777777" w:rsidR="006F111D" w:rsidRPr="006F111D" w:rsidRDefault="006F111D" w:rsidP="006F111D">
      <w:pPr>
        <w:spacing w:line="360" w:lineRule="auto"/>
        <w:rPr>
          <w:rFonts w:ascii="Arial" w:hAnsi="Arial" w:cs="Arial"/>
          <w:b/>
          <w:sz w:val="24"/>
          <w:szCs w:val="24"/>
        </w:rPr>
      </w:pPr>
      <w:r w:rsidRPr="006F111D">
        <w:rPr>
          <w:rFonts w:ascii="Arial" w:hAnsi="Arial" w:cs="Arial"/>
          <w:b/>
          <w:sz w:val="24"/>
          <w:szCs w:val="24"/>
        </w:rPr>
        <w:t>What are your rights?</w:t>
      </w:r>
    </w:p>
    <w:p w14:paraId="55EC9016" w14:textId="77777777" w:rsidR="006F111D" w:rsidRPr="006F111D" w:rsidRDefault="006F111D" w:rsidP="006F111D">
      <w:pPr>
        <w:spacing w:line="360" w:lineRule="auto"/>
        <w:rPr>
          <w:rFonts w:ascii="Arial" w:hAnsi="Arial" w:cs="Arial"/>
          <w:color w:val="000000"/>
          <w:sz w:val="24"/>
          <w:szCs w:val="24"/>
        </w:rPr>
      </w:pPr>
      <w:r w:rsidRPr="006F111D">
        <w:rPr>
          <w:rFonts w:ascii="Arial" w:hAnsi="Arial" w:cs="Arial"/>
          <w:color w:val="000000"/>
          <w:sz w:val="24"/>
          <w:szCs w:val="24"/>
        </w:rPr>
        <w:t xml:space="preserve">You have the right to obtain confirmation that your data is being </w:t>
      </w:r>
      <w:hyperlink r:id="rId16" w:history="1">
        <w:r w:rsidRPr="006F111D">
          <w:rPr>
            <w:rFonts w:ascii="Arial" w:hAnsi="Arial" w:cs="Arial"/>
            <w:color w:val="0000FF"/>
            <w:sz w:val="24"/>
            <w:szCs w:val="24"/>
            <w:u w:val="single"/>
          </w:rPr>
          <w:t>processed, and access to your personal data</w:t>
        </w:r>
      </w:hyperlink>
    </w:p>
    <w:p w14:paraId="6F609167" w14:textId="77777777" w:rsidR="006F111D" w:rsidRPr="006F111D" w:rsidRDefault="006F111D" w:rsidP="006F111D">
      <w:pPr>
        <w:spacing w:line="360" w:lineRule="auto"/>
        <w:rPr>
          <w:rFonts w:ascii="Arial" w:hAnsi="Arial" w:cs="Arial"/>
          <w:color w:val="000000"/>
          <w:sz w:val="24"/>
          <w:szCs w:val="24"/>
        </w:rPr>
      </w:pPr>
      <w:r w:rsidRPr="006F111D">
        <w:rPr>
          <w:rFonts w:ascii="Arial" w:hAnsi="Arial" w:cs="Arial"/>
          <w:color w:val="000000"/>
          <w:sz w:val="24"/>
          <w:szCs w:val="24"/>
        </w:rPr>
        <w:lastRenderedPageBreak/>
        <w:t xml:space="preserve">You are entitled to have personal data </w:t>
      </w:r>
      <w:hyperlink r:id="rId17" w:history="1">
        <w:r w:rsidRPr="006F111D">
          <w:rPr>
            <w:rFonts w:ascii="Arial" w:hAnsi="Arial" w:cs="Arial"/>
            <w:color w:val="0000FF"/>
            <w:sz w:val="24"/>
            <w:szCs w:val="24"/>
            <w:u w:val="single"/>
          </w:rPr>
          <w:t>rectified if it is inaccurate or incomplete</w:t>
        </w:r>
      </w:hyperlink>
    </w:p>
    <w:p w14:paraId="66B70E75" w14:textId="77777777" w:rsidR="006F111D" w:rsidRPr="006F111D" w:rsidRDefault="006F111D" w:rsidP="006F111D">
      <w:pPr>
        <w:spacing w:line="360" w:lineRule="auto"/>
        <w:rPr>
          <w:rFonts w:ascii="Arial" w:hAnsi="Arial" w:cs="Arial"/>
          <w:color w:val="000000"/>
          <w:sz w:val="24"/>
          <w:szCs w:val="24"/>
        </w:rPr>
      </w:pPr>
      <w:r w:rsidRPr="006F111D">
        <w:rPr>
          <w:rFonts w:ascii="Arial" w:hAnsi="Arial" w:cs="Arial"/>
          <w:color w:val="000000"/>
          <w:sz w:val="24"/>
          <w:szCs w:val="24"/>
        </w:rPr>
        <w:t xml:space="preserve">You have a right to have personal data </w:t>
      </w:r>
      <w:hyperlink r:id="rId18" w:history="1">
        <w:r w:rsidRPr="006F111D">
          <w:rPr>
            <w:rFonts w:ascii="Arial" w:hAnsi="Arial" w:cs="Arial"/>
            <w:color w:val="0000FF"/>
            <w:sz w:val="24"/>
            <w:szCs w:val="24"/>
            <w:u w:val="single"/>
          </w:rPr>
          <w:t>erased and to prevent processing</w:t>
        </w:r>
      </w:hyperlink>
      <w:r w:rsidRPr="006F111D">
        <w:rPr>
          <w:rFonts w:ascii="Arial" w:hAnsi="Arial" w:cs="Arial"/>
          <w:color w:val="000000"/>
          <w:sz w:val="24"/>
          <w:szCs w:val="24"/>
        </w:rPr>
        <w:t xml:space="preserve">, </w:t>
      </w:r>
      <w:r w:rsidRPr="006F111D">
        <w:rPr>
          <w:rFonts w:ascii="Arial" w:hAnsi="Arial" w:cs="Arial"/>
          <w:sz w:val="24"/>
          <w:szCs w:val="24"/>
        </w:rPr>
        <w:t>in specific circumstances</w:t>
      </w:r>
      <w:r w:rsidRPr="006F111D">
        <w:rPr>
          <w:rFonts w:ascii="Arial" w:hAnsi="Arial" w:cs="Arial"/>
          <w:color w:val="000000"/>
          <w:sz w:val="24"/>
          <w:szCs w:val="24"/>
        </w:rPr>
        <w:t xml:space="preserve"> </w:t>
      </w:r>
    </w:p>
    <w:p w14:paraId="17B28A07" w14:textId="77777777" w:rsidR="006F111D" w:rsidRPr="006F111D" w:rsidRDefault="006F111D" w:rsidP="006F111D">
      <w:pPr>
        <w:spacing w:line="360" w:lineRule="auto"/>
        <w:rPr>
          <w:rFonts w:ascii="Arial" w:hAnsi="Arial" w:cs="Arial"/>
          <w:color w:val="000000"/>
          <w:sz w:val="24"/>
          <w:szCs w:val="24"/>
        </w:rPr>
      </w:pPr>
      <w:r w:rsidRPr="006F111D">
        <w:rPr>
          <w:rFonts w:ascii="Arial" w:hAnsi="Arial" w:cs="Arial"/>
          <w:color w:val="000000"/>
          <w:sz w:val="24"/>
          <w:szCs w:val="24"/>
        </w:rPr>
        <w:t xml:space="preserve">You have the right </w:t>
      </w:r>
      <w:hyperlink r:id="rId19" w:history="1">
        <w:r w:rsidRPr="006F111D">
          <w:rPr>
            <w:rFonts w:ascii="Arial" w:hAnsi="Arial" w:cs="Arial"/>
            <w:color w:val="0000FF"/>
            <w:sz w:val="24"/>
            <w:szCs w:val="24"/>
            <w:u w:val="single"/>
          </w:rPr>
          <w:t>to ‘block’ or suppress processing</w:t>
        </w:r>
      </w:hyperlink>
      <w:r w:rsidRPr="006F111D">
        <w:rPr>
          <w:rFonts w:ascii="Arial" w:hAnsi="Arial" w:cs="Arial"/>
          <w:color w:val="000000"/>
          <w:sz w:val="24"/>
          <w:szCs w:val="24"/>
        </w:rPr>
        <w:t xml:space="preserve"> of personal data, </w:t>
      </w:r>
      <w:r w:rsidRPr="006F111D">
        <w:rPr>
          <w:rFonts w:ascii="Arial" w:hAnsi="Arial" w:cs="Arial"/>
          <w:sz w:val="24"/>
          <w:szCs w:val="24"/>
        </w:rPr>
        <w:t>in specific circumstances</w:t>
      </w:r>
    </w:p>
    <w:p w14:paraId="3765FB1F" w14:textId="77777777" w:rsidR="006F111D" w:rsidRPr="006F111D" w:rsidRDefault="006F111D" w:rsidP="006F111D">
      <w:pPr>
        <w:spacing w:line="360" w:lineRule="auto"/>
        <w:rPr>
          <w:rFonts w:ascii="Arial" w:hAnsi="Arial" w:cs="Arial"/>
          <w:color w:val="000000"/>
          <w:sz w:val="24"/>
          <w:szCs w:val="24"/>
        </w:rPr>
      </w:pPr>
      <w:r w:rsidRPr="006F111D">
        <w:rPr>
          <w:rFonts w:ascii="Arial" w:hAnsi="Arial" w:cs="Arial"/>
          <w:color w:val="000000"/>
          <w:sz w:val="24"/>
          <w:szCs w:val="24"/>
        </w:rPr>
        <w:t xml:space="preserve">You have the right to </w:t>
      </w:r>
      <w:hyperlink r:id="rId20" w:history="1">
        <w:r w:rsidRPr="006F111D">
          <w:rPr>
            <w:rFonts w:ascii="Arial" w:hAnsi="Arial" w:cs="Arial"/>
            <w:color w:val="0000FF"/>
            <w:sz w:val="24"/>
            <w:szCs w:val="24"/>
            <w:u w:val="single"/>
          </w:rPr>
          <w:t>data portability</w:t>
        </w:r>
      </w:hyperlink>
      <w:r w:rsidRPr="006F111D">
        <w:rPr>
          <w:rFonts w:ascii="Arial" w:hAnsi="Arial" w:cs="Arial"/>
          <w:color w:val="000000"/>
          <w:sz w:val="24"/>
          <w:szCs w:val="24"/>
        </w:rPr>
        <w:t xml:space="preserve">, </w:t>
      </w:r>
      <w:r w:rsidRPr="006F111D">
        <w:rPr>
          <w:rFonts w:ascii="Arial" w:hAnsi="Arial" w:cs="Arial"/>
          <w:sz w:val="24"/>
          <w:szCs w:val="24"/>
        </w:rPr>
        <w:t>in specific circumstances</w:t>
      </w:r>
    </w:p>
    <w:p w14:paraId="5E5FA02A" w14:textId="77777777" w:rsidR="006F111D" w:rsidRPr="006F111D" w:rsidRDefault="006F111D" w:rsidP="006F111D">
      <w:pPr>
        <w:spacing w:line="360" w:lineRule="auto"/>
        <w:rPr>
          <w:rFonts w:ascii="Arial" w:hAnsi="Arial" w:cs="Arial"/>
          <w:bCs/>
          <w:sz w:val="24"/>
          <w:szCs w:val="24"/>
        </w:rPr>
      </w:pPr>
      <w:r w:rsidRPr="006F111D">
        <w:rPr>
          <w:rFonts w:ascii="Arial" w:hAnsi="Arial" w:cs="Arial"/>
          <w:b/>
          <w:bCs/>
          <w:color w:val="000000"/>
          <w:sz w:val="24"/>
          <w:szCs w:val="24"/>
        </w:rPr>
        <w:t xml:space="preserve">You have the right to </w:t>
      </w:r>
      <w:hyperlink r:id="rId21" w:history="1">
        <w:r w:rsidRPr="006F111D">
          <w:rPr>
            <w:rFonts w:ascii="Arial" w:hAnsi="Arial" w:cs="Arial"/>
            <w:color w:val="0000FF"/>
            <w:sz w:val="24"/>
            <w:szCs w:val="24"/>
            <w:u w:val="single"/>
          </w:rPr>
          <w:t>object to the processing</w:t>
        </w:r>
      </w:hyperlink>
      <w:r w:rsidRPr="006F111D">
        <w:rPr>
          <w:rFonts w:ascii="Arial" w:hAnsi="Arial" w:cs="Arial"/>
          <w:b/>
          <w:bCs/>
          <w:color w:val="000000"/>
          <w:sz w:val="24"/>
          <w:szCs w:val="24"/>
        </w:rPr>
        <w:t xml:space="preserve">, </w:t>
      </w:r>
      <w:r w:rsidRPr="006F111D">
        <w:rPr>
          <w:rFonts w:ascii="Arial" w:hAnsi="Arial" w:cs="Arial"/>
          <w:sz w:val="24"/>
          <w:szCs w:val="24"/>
        </w:rPr>
        <w:t>in specific circumstances</w:t>
      </w:r>
    </w:p>
    <w:p w14:paraId="1590452D" w14:textId="77777777" w:rsidR="006F111D" w:rsidRPr="006F111D" w:rsidRDefault="006F111D" w:rsidP="006F111D">
      <w:pPr>
        <w:spacing w:line="360" w:lineRule="auto"/>
        <w:rPr>
          <w:rFonts w:ascii="Arial" w:hAnsi="Arial" w:cs="Arial"/>
          <w:bCs/>
          <w:color w:val="000000"/>
          <w:sz w:val="24"/>
          <w:szCs w:val="24"/>
        </w:rPr>
      </w:pPr>
      <w:r w:rsidRPr="006F111D">
        <w:rPr>
          <w:rFonts w:ascii="Arial" w:hAnsi="Arial" w:cs="Arial"/>
          <w:b/>
          <w:bCs/>
          <w:color w:val="000000"/>
          <w:sz w:val="24"/>
          <w:szCs w:val="24"/>
        </w:rPr>
        <w:t xml:space="preserve">You have rights </w:t>
      </w:r>
      <w:r w:rsidRPr="006F111D">
        <w:rPr>
          <w:rFonts w:ascii="Arial" w:hAnsi="Arial" w:cs="Arial"/>
          <w:b/>
          <w:bCs/>
          <w:sz w:val="24"/>
          <w:szCs w:val="24"/>
        </w:rPr>
        <w:t xml:space="preserve">in relation to </w:t>
      </w:r>
      <w:hyperlink r:id="rId22" w:history="1">
        <w:r w:rsidRPr="006F111D">
          <w:rPr>
            <w:rFonts w:ascii="Arial" w:hAnsi="Arial" w:cs="Arial"/>
            <w:color w:val="0000FF"/>
            <w:sz w:val="24"/>
            <w:szCs w:val="24"/>
            <w:u w:val="single"/>
          </w:rPr>
          <w:t>automated decision making and profiling</w:t>
        </w:r>
      </w:hyperlink>
      <w:r w:rsidRPr="006F111D">
        <w:rPr>
          <w:rFonts w:ascii="Arial" w:hAnsi="Arial" w:cs="Arial"/>
          <w:color w:val="0000FF"/>
          <w:sz w:val="24"/>
          <w:szCs w:val="24"/>
          <w:u w:val="single"/>
        </w:rPr>
        <w:t>.</w:t>
      </w:r>
    </w:p>
    <w:p w14:paraId="5ABA81A0" w14:textId="77777777" w:rsidR="006F111D" w:rsidRPr="006F111D" w:rsidRDefault="006F111D" w:rsidP="006F111D">
      <w:pPr>
        <w:spacing w:line="360" w:lineRule="auto"/>
        <w:rPr>
          <w:rFonts w:ascii="Arial" w:hAnsi="Arial" w:cs="Arial"/>
          <w:b/>
          <w:bCs/>
          <w:sz w:val="24"/>
          <w:szCs w:val="24"/>
        </w:rPr>
      </w:pPr>
    </w:p>
    <w:p w14:paraId="400BAC65" w14:textId="77777777" w:rsidR="006F111D" w:rsidRPr="006F111D" w:rsidRDefault="006F111D" w:rsidP="006F111D">
      <w:pPr>
        <w:spacing w:line="360" w:lineRule="auto"/>
        <w:rPr>
          <w:rFonts w:ascii="Arial" w:hAnsi="Arial" w:cs="Arial"/>
          <w:b/>
          <w:bCs/>
          <w:sz w:val="24"/>
          <w:szCs w:val="24"/>
        </w:rPr>
      </w:pPr>
      <w:r w:rsidRPr="006F111D">
        <w:rPr>
          <w:rFonts w:ascii="Arial" w:hAnsi="Arial" w:cs="Arial"/>
          <w:b/>
          <w:bCs/>
          <w:sz w:val="24"/>
          <w:szCs w:val="24"/>
        </w:rPr>
        <w:t>How to complain if you are not happy with how we process your personal information</w:t>
      </w:r>
    </w:p>
    <w:p w14:paraId="1AE16D4B" w14:textId="77777777" w:rsidR="006F111D" w:rsidRPr="006F111D" w:rsidRDefault="006F111D" w:rsidP="006F111D">
      <w:pPr>
        <w:spacing w:line="360" w:lineRule="auto"/>
        <w:rPr>
          <w:rFonts w:ascii="Arial" w:hAnsi="Arial" w:cs="Arial"/>
          <w:sz w:val="24"/>
          <w:szCs w:val="24"/>
        </w:rPr>
      </w:pPr>
      <w:r w:rsidRPr="006F111D">
        <w:rPr>
          <w:rFonts w:ascii="Arial" w:hAnsi="Arial" w:cs="Arial"/>
          <w:sz w:val="24"/>
          <w:szCs w:val="24"/>
        </w:rPr>
        <w:t>If you wish to request access, object or raise a complaint about how we have handled your data, you can contact our Data Protection Officer using the details above.</w:t>
      </w:r>
    </w:p>
    <w:p w14:paraId="552A9E7A" w14:textId="77777777" w:rsidR="006F111D" w:rsidRPr="006F111D" w:rsidRDefault="006F111D" w:rsidP="006F111D">
      <w:pPr>
        <w:spacing w:line="360" w:lineRule="auto"/>
        <w:rPr>
          <w:rFonts w:ascii="Arial" w:hAnsi="Arial" w:cs="Arial"/>
          <w:sz w:val="24"/>
          <w:szCs w:val="24"/>
        </w:rPr>
      </w:pPr>
    </w:p>
    <w:p w14:paraId="5F0E8C0E" w14:textId="77777777" w:rsidR="006F111D" w:rsidRPr="006F111D" w:rsidRDefault="006F111D" w:rsidP="006F111D">
      <w:pPr>
        <w:spacing w:line="360" w:lineRule="auto"/>
        <w:rPr>
          <w:rFonts w:ascii="Arial" w:hAnsi="Arial" w:cs="Arial"/>
          <w:sz w:val="24"/>
          <w:szCs w:val="24"/>
        </w:rPr>
      </w:pPr>
      <w:r w:rsidRPr="006F111D">
        <w:rPr>
          <w:rFonts w:ascii="Arial" w:hAnsi="Arial" w:cs="Arial"/>
          <w:sz w:val="24"/>
          <w:szCs w:val="24"/>
        </w:rPr>
        <w:t>If you are not satisfied with our response or believe we are not processing your personal data in accordance with the law, you can complain to the Information Commissioner at:</w:t>
      </w:r>
    </w:p>
    <w:p w14:paraId="4C1FD7D7" w14:textId="77777777" w:rsidR="006F111D" w:rsidRPr="006F111D" w:rsidRDefault="006F111D" w:rsidP="006F111D">
      <w:pPr>
        <w:spacing w:line="360" w:lineRule="auto"/>
        <w:rPr>
          <w:rFonts w:ascii="Arial" w:hAnsi="Arial" w:cs="Arial"/>
          <w:sz w:val="24"/>
          <w:szCs w:val="24"/>
        </w:rPr>
      </w:pPr>
      <w:r w:rsidRPr="006F111D">
        <w:rPr>
          <w:rFonts w:ascii="Arial" w:hAnsi="Arial" w:cs="Arial"/>
          <w:sz w:val="24"/>
          <w:szCs w:val="24"/>
        </w:rPr>
        <w:t xml:space="preserve">Information Commissioner’s Office  </w:t>
      </w:r>
    </w:p>
    <w:p w14:paraId="7CA83C60" w14:textId="77777777" w:rsidR="006F111D" w:rsidRPr="006F111D" w:rsidRDefault="006F111D" w:rsidP="006F111D">
      <w:pPr>
        <w:spacing w:line="360" w:lineRule="auto"/>
        <w:rPr>
          <w:rFonts w:ascii="Arial" w:hAnsi="Arial" w:cs="Arial"/>
          <w:sz w:val="24"/>
          <w:szCs w:val="24"/>
        </w:rPr>
      </w:pPr>
      <w:r w:rsidRPr="006F111D">
        <w:rPr>
          <w:rFonts w:ascii="Arial" w:hAnsi="Arial" w:cs="Arial"/>
          <w:sz w:val="24"/>
          <w:szCs w:val="24"/>
        </w:rPr>
        <w:t xml:space="preserve">Wycliffe House  </w:t>
      </w:r>
    </w:p>
    <w:p w14:paraId="5D2136F1" w14:textId="77777777" w:rsidR="006F111D" w:rsidRPr="006F111D" w:rsidRDefault="006F111D" w:rsidP="006F111D">
      <w:pPr>
        <w:spacing w:line="360" w:lineRule="auto"/>
        <w:rPr>
          <w:rFonts w:ascii="Arial" w:hAnsi="Arial" w:cs="Arial"/>
          <w:sz w:val="24"/>
          <w:szCs w:val="24"/>
        </w:rPr>
      </w:pPr>
      <w:r w:rsidRPr="006F111D">
        <w:rPr>
          <w:rFonts w:ascii="Arial" w:hAnsi="Arial" w:cs="Arial"/>
          <w:sz w:val="24"/>
          <w:szCs w:val="24"/>
        </w:rPr>
        <w:t xml:space="preserve">Water Lane  </w:t>
      </w:r>
    </w:p>
    <w:p w14:paraId="5E45B65B" w14:textId="77777777" w:rsidR="006F111D" w:rsidRPr="006F111D" w:rsidRDefault="006F111D" w:rsidP="006F111D">
      <w:pPr>
        <w:spacing w:line="360" w:lineRule="auto"/>
        <w:rPr>
          <w:rFonts w:ascii="Arial" w:hAnsi="Arial" w:cs="Arial"/>
          <w:sz w:val="24"/>
          <w:szCs w:val="24"/>
        </w:rPr>
      </w:pPr>
      <w:r w:rsidRPr="006F111D">
        <w:rPr>
          <w:rFonts w:ascii="Arial" w:hAnsi="Arial" w:cs="Arial"/>
          <w:sz w:val="24"/>
          <w:szCs w:val="24"/>
        </w:rPr>
        <w:t xml:space="preserve">Wilmslow  </w:t>
      </w:r>
    </w:p>
    <w:p w14:paraId="3371B619" w14:textId="77777777" w:rsidR="006F111D" w:rsidRPr="006F111D" w:rsidRDefault="006F111D" w:rsidP="006F111D">
      <w:pPr>
        <w:spacing w:line="360" w:lineRule="auto"/>
        <w:rPr>
          <w:rFonts w:ascii="Arial" w:hAnsi="Arial" w:cs="Arial"/>
          <w:sz w:val="24"/>
          <w:szCs w:val="24"/>
        </w:rPr>
      </w:pPr>
      <w:proofErr w:type="gramStart"/>
      <w:r w:rsidRPr="006F111D">
        <w:rPr>
          <w:rFonts w:ascii="Arial" w:hAnsi="Arial" w:cs="Arial"/>
          <w:sz w:val="24"/>
          <w:szCs w:val="24"/>
        </w:rPr>
        <w:t>Cheshire  SK9</w:t>
      </w:r>
      <w:proofErr w:type="gramEnd"/>
      <w:r w:rsidRPr="006F111D">
        <w:rPr>
          <w:rFonts w:ascii="Arial" w:hAnsi="Arial" w:cs="Arial"/>
          <w:sz w:val="24"/>
          <w:szCs w:val="24"/>
        </w:rPr>
        <w:t xml:space="preserve"> 5AF </w:t>
      </w:r>
    </w:p>
    <w:p w14:paraId="7BD77A18" w14:textId="29332FA7" w:rsidR="008F0EE1" w:rsidRPr="006F111D" w:rsidRDefault="006F111D" w:rsidP="006F111D">
      <w:pPr>
        <w:spacing w:line="360" w:lineRule="auto"/>
        <w:rPr>
          <w:sz w:val="24"/>
          <w:szCs w:val="24"/>
        </w:rPr>
      </w:pPr>
      <w:hyperlink r:id="rId23" w:history="1">
        <w:r w:rsidRPr="006F111D">
          <w:rPr>
            <w:rFonts w:ascii="Arial" w:hAnsi="Arial" w:cs="Arial"/>
            <w:color w:val="0000FF"/>
            <w:sz w:val="24"/>
            <w:szCs w:val="24"/>
            <w:u w:val="single"/>
          </w:rPr>
          <w:t>casework@ico.org.uk</w:t>
        </w:r>
      </w:hyperlink>
      <w:r w:rsidRPr="006F111D">
        <w:rPr>
          <w:rFonts w:ascii="Arial" w:hAnsi="Arial" w:cs="Arial"/>
          <w:sz w:val="24"/>
          <w:szCs w:val="24"/>
        </w:rPr>
        <w:t xml:space="preserve"> </w:t>
      </w:r>
    </w:p>
    <w:sectPr w:rsidR="008F0EE1" w:rsidRPr="006F111D" w:rsidSect="00BC5687">
      <w:headerReference w:type="default" r:id="rId24"/>
      <w:footerReference w:type="default" r:id="rId25"/>
      <w:pgSz w:w="11906" w:h="16838"/>
      <w:pgMar w:top="1440" w:right="1416" w:bottom="144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2859B" w14:textId="77777777" w:rsidR="00BD4964" w:rsidRDefault="00BD4964" w:rsidP="009B6DA6">
      <w:pPr>
        <w:spacing w:after="0" w:line="240" w:lineRule="auto"/>
      </w:pPr>
      <w:r>
        <w:separator/>
      </w:r>
    </w:p>
  </w:endnote>
  <w:endnote w:type="continuationSeparator" w:id="0">
    <w:p w14:paraId="52482737" w14:textId="77777777" w:rsidR="00BD4964" w:rsidRDefault="00BD4964" w:rsidP="009B6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69ADF" w14:textId="3B56CE7D" w:rsidR="002A5F6D" w:rsidRDefault="00BD4964">
    <w:pPr>
      <w:pStyle w:val="Footer"/>
      <w:jc w:val="center"/>
    </w:pPr>
    <w:r>
      <w:fldChar w:fldCharType="begin"/>
    </w:r>
    <w:r>
      <w:instrText xml:space="preserve"> PAGE   \* MERGEFORMAT </w:instrText>
    </w:r>
    <w:r>
      <w:fldChar w:fldCharType="separate"/>
    </w:r>
    <w:r w:rsidR="00F52A26">
      <w:rPr>
        <w:noProof/>
      </w:rPr>
      <w:t>11</w:t>
    </w:r>
    <w:r>
      <w:rPr>
        <w:noProof/>
      </w:rPr>
      <w:fldChar w:fldCharType="end"/>
    </w:r>
  </w:p>
  <w:p w14:paraId="3BA02804" w14:textId="0F0AAF14" w:rsidR="002A5F6D" w:rsidRDefault="00F52A26" w:rsidP="008E3346">
    <w:pPr>
      <w:pStyle w:val="Footer"/>
      <w:jc w:val="right"/>
      <w:rPr>
        <w:rFonts w:ascii="Calibri" w:hAnsi="Calibri" w:cs="Calibri"/>
        <w:sz w:val="20"/>
        <w:szCs w:val="20"/>
      </w:rPr>
    </w:pPr>
  </w:p>
  <w:p w14:paraId="0A2BF47A" w14:textId="77777777" w:rsidR="002A5F6D" w:rsidRPr="008E3346" w:rsidRDefault="00F52A26" w:rsidP="008E3346">
    <w:pPr>
      <w:pStyle w:val="Footer"/>
      <w:jc w:val="right"/>
      <w:rPr>
        <w:rFonts w:ascii="Calibri" w:hAnsi="Calibri" w:cs="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C7D12" w14:textId="77777777" w:rsidR="00BD4964" w:rsidRDefault="00BD4964" w:rsidP="009B6DA6">
      <w:pPr>
        <w:spacing w:after="0" w:line="240" w:lineRule="auto"/>
      </w:pPr>
      <w:r>
        <w:separator/>
      </w:r>
    </w:p>
  </w:footnote>
  <w:footnote w:type="continuationSeparator" w:id="0">
    <w:p w14:paraId="5A180D2A" w14:textId="77777777" w:rsidR="00BD4964" w:rsidRDefault="00BD4964" w:rsidP="009B6D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8A54E" w14:textId="54A508BD" w:rsidR="00F52A26" w:rsidRDefault="00F52A26">
    <w:pPr>
      <w:pStyle w:val="Header"/>
    </w:pPr>
    <w:r>
      <w:t>HE1/21/729126</w:t>
    </w:r>
  </w:p>
  <w:p w14:paraId="0ED423DC" w14:textId="77777777" w:rsidR="00F52A26" w:rsidRDefault="00F52A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0096E"/>
    <w:multiLevelType w:val="hybridMultilevel"/>
    <w:tmpl w:val="CF9A024E"/>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01F20A2"/>
    <w:multiLevelType w:val="hybridMultilevel"/>
    <w:tmpl w:val="B6E87408"/>
    <w:lvl w:ilvl="0" w:tplc="D61A428E">
      <w:start w:val="1"/>
      <w:numFmt w:val="decimal"/>
      <w:lvlText w:val="%1."/>
      <w:lvlJc w:val="left"/>
      <w:pPr>
        <w:ind w:left="1080" w:hanging="72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405774"/>
    <w:multiLevelType w:val="hybridMultilevel"/>
    <w:tmpl w:val="6D9C6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D812EE"/>
    <w:multiLevelType w:val="hybridMultilevel"/>
    <w:tmpl w:val="CC78D6E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49956E3"/>
    <w:multiLevelType w:val="hybridMultilevel"/>
    <w:tmpl w:val="1B2E2A0A"/>
    <w:lvl w:ilvl="0" w:tplc="FFFFFFFF">
      <w:start w:val="1"/>
      <w:numFmt w:val="bullet"/>
      <w:lvlText w:val=""/>
      <w:lvlJc w:val="left"/>
      <w:pPr>
        <w:tabs>
          <w:tab w:val="num" w:pos="1572"/>
        </w:tabs>
        <w:ind w:left="1572" w:hanging="360"/>
      </w:pPr>
      <w:rPr>
        <w:rFonts w:ascii="Symbol" w:hAnsi="Symbol" w:hint="default"/>
      </w:rPr>
    </w:lvl>
    <w:lvl w:ilvl="1" w:tplc="FFFFFFFF">
      <w:start w:val="1"/>
      <w:numFmt w:val="bullet"/>
      <w:lvlText w:val="o"/>
      <w:lvlJc w:val="left"/>
      <w:pPr>
        <w:tabs>
          <w:tab w:val="num" w:pos="2292"/>
        </w:tabs>
        <w:ind w:left="2292" w:hanging="360"/>
      </w:pPr>
      <w:rPr>
        <w:rFonts w:ascii="Courier New" w:hAnsi="Courier New" w:hint="default"/>
      </w:rPr>
    </w:lvl>
    <w:lvl w:ilvl="2" w:tplc="FFFFFFFF" w:tentative="1">
      <w:start w:val="1"/>
      <w:numFmt w:val="bullet"/>
      <w:lvlText w:val=""/>
      <w:lvlJc w:val="left"/>
      <w:pPr>
        <w:tabs>
          <w:tab w:val="num" w:pos="3012"/>
        </w:tabs>
        <w:ind w:left="3012" w:hanging="360"/>
      </w:pPr>
      <w:rPr>
        <w:rFonts w:ascii="Wingdings" w:hAnsi="Wingdings" w:hint="default"/>
      </w:rPr>
    </w:lvl>
    <w:lvl w:ilvl="3" w:tplc="FFFFFFFF" w:tentative="1">
      <w:start w:val="1"/>
      <w:numFmt w:val="bullet"/>
      <w:lvlText w:val=""/>
      <w:lvlJc w:val="left"/>
      <w:pPr>
        <w:tabs>
          <w:tab w:val="num" w:pos="3732"/>
        </w:tabs>
        <w:ind w:left="3732" w:hanging="360"/>
      </w:pPr>
      <w:rPr>
        <w:rFonts w:ascii="Symbol" w:hAnsi="Symbol" w:hint="default"/>
      </w:rPr>
    </w:lvl>
    <w:lvl w:ilvl="4" w:tplc="FFFFFFFF" w:tentative="1">
      <w:start w:val="1"/>
      <w:numFmt w:val="bullet"/>
      <w:lvlText w:val="o"/>
      <w:lvlJc w:val="left"/>
      <w:pPr>
        <w:tabs>
          <w:tab w:val="num" w:pos="4452"/>
        </w:tabs>
        <w:ind w:left="4452" w:hanging="360"/>
      </w:pPr>
      <w:rPr>
        <w:rFonts w:ascii="Courier New" w:hAnsi="Courier New" w:hint="default"/>
      </w:rPr>
    </w:lvl>
    <w:lvl w:ilvl="5" w:tplc="FFFFFFFF" w:tentative="1">
      <w:start w:val="1"/>
      <w:numFmt w:val="bullet"/>
      <w:lvlText w:val=""/>
      <w:lvlJc w:val="left"/>
      <w:pPr>
        <w:tabs>
          <w:tab w:val="num" w:pos="5172"/>
        </w:tabs>
        <w:ind w:left="5172" w:hanging="360"/>
      </w:pPr>
      <w:rPr>
        <w:rFonts w:ascii="Wingdings" w:hAnsi="Wingdings" w:hint="default"/>
      </w:rPr>
    </w:lvl>
    <w:lvl w:ilvl="6" w:tplc="FFFFFFFF" w:tentative="1">
      <w:start w:val="1"/>
      <w:numFmt w:val="bullet"/>
      <w:lvlText w:val=""/>
      <w:lvlJc w:val="left"/>
      <w:pPr>
        <w:tabs>
          <w:tab w:val="num" w:pos="5892"/>
        </w:tabs>
        <w:ind w:left="5892" w:hanging="360"/>
      </w:pPr>
      <w:rPr>
        <w:rFonts w:ascii="Symbol" w:hAnsi="Symbol" w:hint="default"/>
      </w:rPr>
    </w:lvl>
    <w:lvl w:ilvl="7" w:tplc="FFFFFFFF" w:tentative="1">
      <w:start w:val="1"/>
      <w:numFmt w:val="bullet"/>
      <w:lvlText w:val="o"/>
      <w:lvlJc w:val="left"/>
      <w:pPr>
        <w:tabs>
          <w:tab w:val="num" w:pos="6612"/>
        </w:tabs>
        <w:ind w:left="6612" w:hanging="360"/>
      </w:pPr>
      <w:rPr>
        <w:rFonts w:ascii="Courier New" w:hAnsi="Courier New" w:hint="default"/>
      </w:rPr>
    </w:lvl>
    <w:lvl w:ilvl="8" w:tplc="FFFFFFFF" w:tentative="1">
      <w:start w:val="1"/>
      <w:numFmt w:val="bullet"/>
      <w:lvlText w:val=""/>
      <w:lvlJc w:val="left"/>
      <w:pPr>
        <w:tabs>
          <w:tab w:val="num" w:pos="7332"/>
        </w:tabs>
        <w:ind w:left="7332" w:hanging="360"/>
      </w:pPr>
      <w:rPr>
        <w:rFonts w:ascii="Wingdings" w:hAnsi="Wingdings" w:hint="default"/>
      </w:rPr>
    </w:lvl>
  </w:abstractNum>
  <w:abstractNum w:abstractNumId="5" w15:restartNumberingAfterBreak="0">
    <w:nsid w:val="1B054D4D"/>
    <w:multiLevelType w:val="hybridMultilevel"/>
    <w:tmpl w:val="0C5C9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DD4525"/>
    <w:multiLevelType w:val="hybridMultilevel"/>
    <w:tmpl w:val="4B02E05A"/>
    <w:lvl w:ilvl="0" w:tplc="977E25D2">
      <w:start w:val="1"/>
      <w:numFmt w:val="decimal"/>
      <w:lvlText w:val="%1."/>
      <w:lvlJc w:val="left"/>
      <w:pPr>
        <w:ind w:left="578" w:hanging="360"/>
      </w:pPr>
      <w:rPr>
        <w:b w:val="0"/>
      </w:rPr>
    </w:lvl>
    <w:lvl w:ilvl="1" w:tplc="08090019">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7" w15:restartNumberingAfterBreak="0">
    <w:nsid w:val="23CF7B2C"/>
    <w:multiLevelType w:val="hybridMultilevel"/>
    <w:tmpl w:val="B6E87408"/>
    <w:lvl w:ilvl="0" w:tplc="D61A428E">
      <w:start w:val="1"/>
      <w:numFmt w:val="decimal"/>
      <w:lvlText w:val="%1."/>
      <w:lvlJc w:val="left"/>
      <w:pPr>
        <w:ind w:left="1080" w:hanging="72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FF5D26"/>
    <w:multiLevelType w:val="hybridMultilevel"/>
    <w:tmpl w:val="B0205884"/>
    <w:lvl w:ilvl="0" w:tplc="D36EA8B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A305D4"/>
    <w:multiLevelType w:val="hybridMultilevel"/>
    <w:tmpl w:val="AF528B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D01AE8"/>
    <w:multiLevelType w:val="hybridMultilevel"/>
    <w:tmpl w:val="BD40C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0D3AFA"/>
    <w:multiLevelType w:val="hybridMultilevel"/>
    <w:tmpl w:val="A774A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DB1B0E"/>
    <w:multiLevelType w:val="hybridMultilevel"/>
    <w:tmpl w:val="58C63452"/>
    <w:lvl w:ilvl="0" w:tplc="C56EA4F8">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B21B65"/>
    <w:multiLevelType w:val="hybridMultilevel"/>
    <w:tmpl w:val="EC062B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2D825E0"/>
    <w:multiLevelType w:val="hybridMultilevel"/>
    <w:tmpl w:val="747E713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F90B88"/>
    <w:multiLevelType w:val="hybridMultilevel"/>
    <w:tmpl w:val="293EA9DC"/>
    <w:lvl w:ilvl="0" w:tplc="617C402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81C27F6"/>
    <w:multiLevelType w:val="hybridMultilevel"/>
    <w:tmpl w:val="B6E87408"/>
    <w:lvl w:ilvl="0" w:tplc="D61A428E">
      <w:start w:val="1"/>
      <w:numFmt w:val="decimal"/>
      <w:lvlText w:val="%1."/>
      <w:lvlJc w:val="left"/>
      <w:pPr>
        <w:ind w:left="1080" w:hanging="72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FC595D"/>
    <w:multiLevelType w:val="hybridMultilevel"/>
    <w:tmpl w:val="BC7EAC22"/>
    <w:lvl w:ilvl="0" w:tplc="0809000F">
      <w:start w:val="1"/>
      <w:numFmt w:val="decimal"/>
      <w:lvlText w:val="%1."/>
      <w:lvlJc w:val="left"/>
      <w:pPr>
        <w:ind w:left="1440" w:hanging="360"/>
      </w:pPr>
      <w:rPr>
        <w:rFonts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48377BC"/>
    <w:multiLevelType w:val="hybridMultilevel"/>
    <w:tmpl w:val="27183A48"/>
    <w:lvl w:ilvl="0" w:tplc="BD9A769E">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15:restartNumberingAfterBreak="0">
    <w:nsid w:val="577B55A9"/>
    <w:multiLevelType w:val="hybridMultilevel"/>
    <w:tmpl w:val="F91EA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1C7E61"/>
    <w:multiLevelType w:val="hybridMultilevel"/>
    <w:tmpl w:val="32DC698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B98296D"/>
    <w:multiLevelType w:val="hybridMultilevel"/>
    <w:tmpl w:val="FDFEC66A"/>
    <w:lvl w:ilvl="0" w:tplc="08090009">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2" w15:restartNumberingAfterBreak="0">
    <w:nsid w:val="5F477684"/>
    <w:multiLevelType w:val="hybridMultilevel"/>
    <w:tmpl w:val="15E68D60"/>
    <w:lvl w:ilvl="0" w:tplc="6D166ED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A51567"/>
    <w:multiLevelType w:val="hybridMultilevel"/>
    <w:tmpl w:val="9CBC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4C72B6"/>
    <w:multiLevelType w:val="hybridMultilevel"/>
    <w:tmpl w:val="4B02E05A"/>
    <w:lvl w:ilvl="0" w:tplc="977E25D2">
      <w:start w:val="1"/>
      <w:numFmt w:val="decimal"/>
      <w:lvlText w:val="%1."/>
      <w:lvlJc w:val="left"/>
      <w:pPr>
        <w:ind w:left="7307" w:hanging="360"/>
      </w:pPr>
      <w:rPr>
        <w:b w:val="0"/>
      </w:rPr>
    </w:lvl>
    <w:lvl w:ilvl="1" w:tplc="08090019">
      <w:start w:val="1"/>
      <w:numFmt w:val="lowerLetter"/>
      <w:lvlText w:val="%2."/>
      <w:lvlJc w:val="left"/>
      <w:pPr>
        <w:ind w:left="8027" w:hanging="360"/>
      </w:pPr>
    </w:lvl>
    <w:lvl w:ilvl="2" w:tplc="0809001B" w:tentative="1">
      <w:start w:val="1"/>
      <w:numFmt w:val="lowerRoman"/>
      <w:lvlText w:val="%3."/>
      <w:lvlJc w:val="right"/>
      <w:pPr>
        <w:ind w:left="8747" w:hanging="180"/>
      </w:pPr>
    </w:lvl>
    <w:lvl w:ilvl="3" w:tplc="0809000F" w:tentative="1">
      <w:start w:val="1"/>
      <w:numFmt w:val="decimal"/>
      <w:lvlText w:val="%4."/>
      <w:lvlJc w:val="left"/>
      <w:pPr>
        <w:ind w:left="9467" w:hanging="360"/>
      </w:pPr>
    </w:lvl>
    <w:lvl w:ilvl="4" w:tplc="08090019" w:tentative="1">
      <w:start w:val="1"/>
      <w:numFmt w:val="lowerLetter"/>
      <w:lvlText w:val="%5."/>
      <w:lvlJc w:val="left"/>
      <w:pPr>
        <w:ind w:left="10187" w:hanging="360"/>
      </w:pPr>
    </w:lvl>
    <w:lvl w:ilvl="5" w:tplc="0809001B" w:tentative="1">
      <w:start w:val="1"/>
      <w:numFmt w:val="lowerRoman"/>
      <w:lvlText w:val="%6."/>
      <w:lvlJc w:val="right"/>
      <w:pPr>
        <w:ind w:left="10907" w:hanging="180"/>
      </w:pPr>
    </w:lvl>
    <w:lvl w:ilvl="6" w:tplc="0809000F" w:tentative="1">
      <w:start w:val="1"/>
      <w:numFmt w:val="decimal"/>
      <w:lvlText w:val="%7."/>
      <w:lvlJc w:val="left"/>
      <w:pPr>
        <w:ind w:left="11627" w:hanging="360"/>
      </w:pPr>
    </w:lvl>
    <w:lvl w:ilvl="7" w:tplc="08090019" w:tentative="1">
      <w:start w:val="1"/>
      <w:numFmt w:val="lowerLetter"/>
      <w:lvlText w:val="%8."/>
      <w:lvlJc w:val="left"/>
      <w:pPr>
        <w:ind w:left="12347" w:hanging="360"/>
      </w:pPr>
    </w:lvl>
    <w:lvl w:ilvl="8" w:tplc="0809001B" w:tentative="1">
      <w:start w:val="1"/>
      <w:numFmt w:val="lowerRoman"/>
      <w:lvlText w:val="%9."/>
      <w:lvlJc w:val="right"/>
      <w:pPr>
        <w:ind w:left="13067" w:hanging="180"/>
      </w:pPr>
    </w:lvl>
  </w:abstractNum>
  <w:abstractNum w:abstractNumId="25" w15:restartNumberingAfterBreak="0">
    <w:nsid w:val="69577AF5"/>
    <w:multiLevelType w:val="hybridMultilevel"/>
    <w:tmpl w:val="3670AF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5467D2"/>
    <w:multiLevelType w:val="hybridMultilevel"/>
    <w:tmpl w:val="D6ECA5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0CB6F1B"/>
    <w:multiLevelType w:val="hybridMultilevel"/>
    <w:tmpl w:val="43F8D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9B082D"/>
    <w:multiLevelType w:val="hybridMultilevel"/>
    <w:tmpl w:val="4A4A8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4AC48C0"/>
    <w:multiLevelType w:val="hybridMultilevel"/>
    <w:tmpl w:val="48789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9"/>
  </w:num>
  <w:num w:numId="3">
    <w:abstractNumId w:val="2"/>
  </w:num>
  <w:num w:numId="4">
    <w:abstractNumId w:val="22"/>
  </w:num>
  <w:num w:numId="5">
    <w:abstractNumId w:val="15"/>
  </w:num>
  <w:num w:numId="6">
    <w:abstractNumId w:val="26"/>
  </w:num>
  <w:num w:numId="7">
    <w:abstractNumId w:val="13"/>
  </w:num>
  <w:num w:numId="8">
    <w:abstractNumId w:val="27"/>
  </w:num>
  <w:num w:numId="9">
    <w:abstractNumId w:val="0"/>
  </w:num>
  <w:num w:numId="10">
    <w:abstractNumId w:val="11"/>
  </w:num>
  <w:num w:numId="11">
    <w:abstractNumId w:val="5"/>
  </w:num>
  <w:num w:numId="12">
    <w:abstractNumId w:val="17"/>
  </w:num>
  <w:num w:numId="13">
    <w:abstractNumId w:val="24"/>
  </w:num>
  <w:num w:numId="14">
    <w:abstractNumId w:val="21"/>
  </w:num>
  <w:num w:numId="15">
    <w:abstractNumId w:val="6"/>
  </w:num>
  <w:num w:numId="16">
    <w:abstractNumId w:val="10"/>
  </w:num>
  <w:num w:numId="17">
    <w:abstractNumId w:val="28"/>
  </w:num>
  <w:num w:numId="18">
    <w:abstractNumId w:val="23"/>
  </w:num>
  <w:num w:numId="19">
    <w:abstractNumId w:val="19"/>
  </w:num>
  <w:num w:numId="20">
    <w:abstractNumId w:val="1"/>
  </w:num>
  <w:num w:numId="21">
    <w:abstractNumId w:val="7"/>
  </w:num>
  <w:num w:numId="22">
    <w:abstractNumId w:val="16"/>
  </w:num>
  <w:num w:numId="23">
    <w:abstractNumId w:val="14"/>
  </w:num>
  <w:num w:numId="24">
    <w:abstractNumId w:val="12"/>
  </w:num>
  <w:num w:numId="25">
    <w:abstractNumId w:val="8"/>
  </w:num>
  <w:num w:numId="26">
    <w:abstractNumId w:val="3"/>
  </w:num>
  <w:num w:numId="27">
    <w:abstractNumId w:val="20"/>
  </w:num>
  <w:num w:numId="28">
    <w:abstractNumId w:val="25"/>
  </w:num>
  <w:num w:numId="29">
    <w:abstractNumId w:val="18"/>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0AC"/>
    <w:rsid w:val="00012F10"/>
    <w:rsid w:val="0002177D"/>
    <w:rsid w:val="000659CC"/>
    <w:rsid w:val="00084435"/>
    <w:rsid w:val="00094F51"/>
    <w:rsid w:val="000971A2"/>
    <w:rsid w:val="000A4AFB"/>
    <w:rsid w:val="000F1B76"/>
    <w:rsid w:val="00123689"/>
    <w:rsid w:val="00130A0F"/>
    <w:rsid w:val="00140556"/>
    <w:rsid w:val="0018226A"/>
    <w:rsid w:val="001B3281"/>
    <w:rsid w:val="002A7D49"/>
    <w:rsid w:val="002F3CA3"/>
    <w:rsid w:val="00391C23"/>
    <w:rsid w:val="00407A38"/>
    <w:rsid w:val="00481FAD"/>
    <w:rsid w:val="00502456"/>
    <w:rsid w:val="005B4EF6"/>
    <w:rsid w:val="005D70AC"/>
    <w:rsid w:val="005E3B36"/>
    <w:rsid w:val="00600ED3"/>
    <w:rsid w:val="0063327B"/>
    <w:rsid w:val="006379C1"/>
    <w:rsid w:val="006F111D"/>
    <w:rsid w:val="00734FB1"/>
    <w:rsid w:val="00751480"/>
    <w:rsid w:val="00836B03"/>
    <w:rsid w:val="00846B35"/>
    <w:rsid w:val="00855B1A"/>
    <w:rsid w:val="00893FBF"/>
    <w:rsid w:val="008A6038"/>
    <w:rsid w:val="008C1438"/>
    <w:rsid w:val="008C371F"/>
    <w:rsid w:val="008F0EE1"/>
    <w:rsid w:val="0090106A"/>
    <w:rsid w:val="00922045"/>
    <w:rsid w:val="00943116"/>
    <w:rsid w:val="0095193F"/>
    <w:rsid w:val="00987CC8"/>
    <w:rsid w:val="009B6DA6"/>
    <w:rsid w:val="00A0245C"/>
    <w:rsid w:val="00A52744"/>
    <w:rsid w:val="00A62C68"/>
    <w:rsid w:val="00AF3A1F"/>
    <w:rsid w:val="00B957E0"/>
    <w:rsid w:val="00BA4C53"/>
    <w:rsid w:val="00BD4964"/>
    <w:rsid w:val="00C22B01"/>
    <w:rsid w:val="00C647F5"/>
    <w:rsid w:val="00C851A6"/>
    <w:rsid w:val="00C917EE"/>
    <w:rsid w:val="00C9197C"/>
    <w:rsid w:val="00CA0217"/>
    <w:rsid w:val="00D33172"/>
    <w:rsid w:val="00DC47A3"/>
    <w:rsid w:val="00DD04F0"/>
    <w:rsid w:val="00E051F1"/>
    <w:rsid w:val="00E34F11"/>
    <w:rsid w:val="00E9266D"/>
    <w:rsid w:val="00EA6C86"/>
    <w:rsid w:val="00EC5552"/>
    <w:rsid w:val="00ED07ED"/>
    <w:rsid w:val="00F05169"/>
    <w:rsid w:val="00F52A26"/>
    <w:rsid w:val="00FB2A41"/>
    <w:rsid w:val="00FB6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AutoShape 18"/>
      </o:rules>
    </o:shapelayout>
  </w:shapeDefaults>
  <w:decimalSymbol w:val="."/>
  <w:listSeparator w:val=","/>
  <w14:docId w14:val="2C0B3959"/>
  <w15:chartTrackingRefBased/>
  <w15:docId w15:val="{1918FA51-B375-4D92-861A-5BB636195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9C1"/>
    <w:pPr>
      <w:spacing w:line="256" w:lineRule="auto"/>
    </w:pPr>
  </w:style>
  <w:style w:type="paragraph" w:styleId="Heading1">
    <w:name w:val="heading 1"/>
    <w:basedOn w:val="Normal"/>
    <w:next w:val="Normal"/>
    <w:link w:val="Heading1Char"/>
    <w:uiPriority w:val="99"/>
    <w:qFormat/>
    <w:rsid w:val="006F111D"/>
    <w:pPr>
      <w:keepNext/>
      <w:tabs>
        <w:tab w:val="left" w:pos="6210"/>
      </w:tabs>
      <w:spacing w:after="0" w:line="360" w:lineRule="auto"/>
      <w:jc w:val="both"/>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L"/>
    <w:basedOn w:val="Normal"/>
    <w:link w:val="ListParagraphChar"/>
    <w:uiPriority w:val="99"/>
    <w:qFormat/>
    <w:rsid w:val="0090106A"/>
    <w:pPr>
      <w:ind w:left="720"/>
      <w:contextualSpacing/>
    </w:pPr>
  </w:style>
  <w:style w:type="table" w:styleId="TableGrid">
    <w:name w:val="Table Grid"/>
    <w:basedOn w:val="TableNormal"/>
    <w:uiPriority w:val="59"/>
    <w:rsid w:val="00987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L Char"/>
    <w:link w:val="ListParagraph"/>
    <w:uiPriority w:val="99"/>
    <w:qFormat/>
    <w:locked/>
    <w:rsid w:val="00502456"/>
  </w:style>
  <w:style w:type="character" w:styleId="Hyperlink">
    <w:name w:val="Hyperlink"/>
    <w:basedOn w:val="DefaultParagraphFont"/>
    <w:uiPriority w:val="99"/>
    <w:unhideWhenUsed/>
    <w:rsid w:val="008C371F"/>
    <w:rPr>
      <w:color w:val="0563C1"/>
      <w:u w:val="single"/>
    </w:rPr>
  </w:style>
  <w:style w:type="paragraph" w:customStyle="1" w:styleId="xmsonormal">
    <w:name w:val="x_msonormal"/>
    <w:basedOn w:val="Normal"/>
    <w:rsid w:val="008C371F"/>
    <w:pPr>
      <w:spacing w:after="0"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E34F11"/>
    <w:rPr>
      <w:sz w:val="16"/>
      <w:szCs w:val="16"/>
    </w:rPr>
  </w:style>
  <w:style w:type="paragraph" w:styleId="CommentText">
    <w:name w:val="annotation text"/>
    <w:basedOn w:val="Normal"/>
    <w:link w:val="CommentTextChar"/>
    <w:uiPriority w:val="99"/>
    <w:semiHidden/>
    <w:unhideWhenUsed/>
    <w:rsid w:val="00E34F11"/>
    <w:pPr>
      <w:spacing w:line="240" w:lineRule="auto"/>
    </w:pPr>
    <w:rPr>
      <w:sz w:val="20"/>
      <w:szCs w:val="20"/>
    </w:rPr>
  </w:style>
  <w:style w:type="character" w:customStyle="1" w:styleId="CommentTextChar">
    <w:name w:val="Comment Text Char"/>
    <w:basedOn w:val="DefaultParagraphFont"/>
    <w:link w:val="CommentText"/>
    <w:uiPriority w:val="99"/>
    <w:semiHidden/>
    <w:rsid w:val="00E34F11"/>
    <w:rPr>
      <w:sz w:val="20"/>
      <w:szCs w:val="20"/>
    </w:rPr>
  </w:style>
  <w:style w:type="paragraph" w:styleId="CommentSubject">
    <w:name w:val="annotation subject"/>
    <w:basedOn w:val="CommentText"/>
    <w:next w:val="CommentText"/>
    <w:link w:val="CommentSubjectChar"/>
    <w:uiPriority w:val="99"/>
    <w:semiHidden/>
    <w:unhideWhenUsed/>
    <w:rsid w:val="00E34F11"/>
    <w:rPr>
      <w:b/>
      <w:bCs/>
    </w:rPr>
  </w:style>
  <w:style w:type="character" w:customStyle="1" w:styleId="CommentSubjectChar">
    <w:name w:val="Comment Subject Char"/>
    <w:basedOn w:val="CommentTextChar"/>
    <w:link w:val="CommentSubject"/>
    <w:uiPriority w:val="99"/>
    <w:semiHidden/>
    <w:rsid w:val="00E34F11"/>
    <w:rPr>
      <w:b/>
      <w:bCs/>
      <w:sz w:val="20"/>
      <w:szCs w:val="20"/>
    </w:rPr>
  </w:style>
  <w:style w:type="paragraph" w:styleId="BalloonText">
    <w:name w:val="Balloon Text"/>
    <w:basedOn w:val="Normal"/>
    <w:link w:val="BalloonTextChar"/>
    <w:uiPriority w:val="99"/>
    <w:semiHidden/>
    <w:unhideWhenUsed/>
    <w:rsid w:val="00E34F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F11"/>
    <w:rPr>
      <w:rFonts w:ascii="Segoe UI" w:hAnsi="Segoe UI" w:cs="Segoe UI"/>
      <w:sz w:val="18"/>
      <w:szCs w:val="18"/>
    </w:rPr>
  </w:style>
  <w:style w:type="paragraph" w:styleId="Footer">
    <w:name w:val="footer"/>
    <w:basedOn w:val="Normal"/>
    <w:link w:val="FooterChar"/>
    <w:uiPriority w:val="99"/>
    <w:rsid w:val="009B6DA6"/>
    <w:pPr>
      <w:tabs>
        <w:tab w:val="center" w:pos="4153"/>
        <w:tab w:val="right" w:pos="8306"/>
      </w:tabs>
      <w:spacing w:after="0" w:line="276"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9B6DA6"/>
    <w:rPr>
      <w:rFonts w:ascii="Times New Roman" w:eastAsia="Times New Roman" w:hAnsi="Times New Roman" w:cs="Times New Roman"/>
      <w:sz w:val="24"/>
      <w:szCs w:val="24"/>
      <w:lang w:eastAsia="en-GB"/>
    </w:rPr>
  </w:style>
  <w:style w:type="paragraph" w:customStyle="1" w:styleId="Default">
    <w:name w:val="Default"/>
    <w:rsid w:val="009B6DA6"/>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Header">
    <w:name w:val="header"/>
    <w:basedOn w:val="Normal"/>
    <w:link w:val="HeaderChar"/>
    <w:uiPriority w:val="99"/>
    <w:unhideWhenUsed/>
    <w:rsid w:val="009B6D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DA6"/>
  </w:style>
  <w:style w:type="character" w:customStyle="1" w:styleId="Heading1Char">
    <w:name w:val="Heading 1 Char"/>
    <w:basedOn w:val="DefaultParagraphFont"/>
    <w:link w:val="Heading1"/>
    <w:uiPriority w:val="99"/>
    <w:rsid w:val="006F111D"/>
    <w:rPr>
      <w:rFonts w:ascii="Times New Roman" w:eastAsia="Times New Roman" w:hAnsi="Times New Roman" w:cs="Times New Roman"/>
      <w:b/>
      <w:sz w:val="20"/>
      <w:szCs w:val="20"/>
    </w:rPr>
  </w:style>
  <w:style w:type="character" w:styleId="FollowedHyperlink">
    <w:name w:val="FollowedHyperlink"/>
    <w:basedOn w:val="DefaultParagraphFont"/>
    <w:uiPriority w:val="99"/>
    <w:semiHidden/>
    <w:unhideWhenUsed/>
    <w:rsid w:val="006F11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04406">
      <w:bodyDiv w:val="1"/>
      <w:marLeft w:val="0"/>
      <w:marRight w:val="0"/>
      <w:marTop w:val="0"/>
      <w:marBottom w:val="0"/>
      <w:divBdr>
        <w:top w:val="none" w:sz="0" w:space="0" w:color="auto"/>
        <w:left w:val="none" w:sz="0" w:space="0" w:color="auto"/>
        <w:bottom w:val="none" w:sz="0" w:space="0" w:color="auto"/>
        <w:right w:val="none" w:sz="0" w:space="0" w:color="auto"/>
      </w:divBdr>
    </w:div>
    <w:div w:id="990331905">
      <w:bodyDiv w:val="1"/>
      <w:marLeft w:val="0"/>
      <w:marRight w:val="0"/>
      <w:marTop w:val="0"/>
      <w:marBottom w:val="0"/>
      <w:divBdr>
        <w:top w:val="none" w:sz="0" w:space="0" w:color="auto"/>
        <w:left w:val="none" w:sz="0" w:space="0" w:color="auto"/>
        <w:bottom w:val="none" w:sz="0" w:space="0" w:color="auto"/>
        <w:right w:val="none" w:sz="0" w:space="0" w:color="auto"/>
      </w:divBdr>
    </w:div>
    <w:div w:id="1019434254">
      <w:bodyDiv w:val="1"/>
      <w:marLeft w:val="0"/>
      <w:marRight w:val="0"/>
      <w:marTop w:val="0"/>
      <w:marBottom w:val="0"/>
      <w:divBdr>
        <w:top w:val="none" w:sz="0" w:space="0" w:color="auto"/>
        <w:left w:val="none" w:sz="0" w:space="0" w:color="auto"/>
        <w:bottom w:val="none" w:sz="0" w:space="0" w:color="auto"/>
        <w:right w:val="none" w:sz="0" w:space="0" w:color="auto"/>
      </w:divBdr>
    </w:div>
    <w:div w:id="1487621738">
      <w:bodyDiv w:val="1"/>
      <w:marLeft w:val="0"/>
      <w:marRight w:val="0"/>
      <w:marTop w:val="0"/>
      <w:marBottom w:val="0"/>
      <w:divBdr>
        <w:top w:val="none" w:sz="0" w:space="0" w:color="auto"/>
        <w:left w:val="none" w:sz="0" w:space="0" w:color="auto"/>
        <w:bottom w:val="none" w:sz="0" w:space="0" w:color="auto"/>
        <w:right w:val="none" w:sz="0" w:space="0" w:color="auto"/>
      </w:divBdr>
    </w:div>
    <w:div w:id="1492408998">
      <w:bodyDiv w:val="1"/>
      <w:marLeft w:val="0"/>
      <w:marRight w:val="0"/>
      <w:marTop w:val="0"/>
      <w:marBottom w:val="0"/>
      <w:divBdr>
        <w:top w:val="none" w:sz="0" w:space="0" w:color="auto"/>
        <w:left w:val="none" w:sz="0" w:space="0" w:color="auto"/>
        <w:bottom w:val="none" w:sz="0" w:space="0" w:color="auto"/>
        <w:right w:val="none" w:sz="0" w:space="0" w:color="auto"/>
      </w:divBdr>
    </w:div>
    <w:div w:id="1554342925">
      <w:bodyDiv w:val="1"/>
      <w:marLeft w:val="0"/>
      <w:marRight w:val="0"/>
      <w:marTop w:val="0"/>
      <w:marBottom w:val="0"/>
      <w:divBdr>
        <w:top w:val="none" w:sz="0" w:space="0" w:color="auto"/>
        <w:left w:val="none" w:sz="0" w:space="0" w:color="auto"/>
        <w:bottom w:val="none" w:sz="0" w:space="0" w:color="auto"/>
        <w:right w:val="none" w:sz="0" w:space="0" w:color="auto"/>
      </w:divBdr>
    </w:div>
    <w:div w:id="172000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yperlink" Target="http://www.legislation.gov.uk/ukpga/2018/12/contents/enacted" TargetMode="External"/><Relationship Id="rId18" Type="http://schemas.openxmlformats.org/officeDocument/2006/relationships/hyperlink" Target="https://ico.org.uk/for-organisations/guide-to-the-general-data-protection-regulation-gdpr/individual-rights/right-to-erasur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ico.org.uk/for-organisations/guide-to-the-general-data-protection-regulation-gdpr/individual-rights/right-to-object/" TargetMode="External"/><Relationship Id="rId7" Type="http://schemas.openxmlformats.org/officeDocument/2006/relationships/hyperlink" Target="mailto:Pharmacyconsultations@health-ni.gov.uk" TargetMode="External"/><Relationship Id="rId12" Type="http://schemas.openxmlformats.org/officeDocument/2006/relationships/hyperlink" Target="mailto:brendan.g.oneill@health-ni-gov.uk" TargetMode="External"/><Relationship Id="rId17" Type="http://schemas.openxmlformats.org/officeDocument/2006/relationships/hyperlink" Target="https://ico.org.uk/for-organisations/guide-to-the-general-data-protection-regulation-gdpr/individual-rights/right-to-rectification/"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ico.org.uk/for-organisations/guide-to-the-general-data-protection-regulation-gdpr/individual-rights/right-of-access/" TargetMode="External"/><Relationship Id="rId20" Type="http://schemas.openxmlformats.org/officeDocument/2006/relationships/hyperlink" Target="https://ico.org.uk/for-organisations/guide-to-the-general-data-protection-regulation-gdpr/individual-rights/right-to-data-portabili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health-ni.gov.uk"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health-ni.gov.uk/topics/good-management-good-records" TargetMode="External"/><Relationship Id="rId23" Type="http://schemas.openxmlformats.org/officeDocument/2006/relationships/hyperlink" Target="mailto:casework@ico.org.uk" TargetMode="External"/><Relationship Id="rId10" Type="http://schemas.openxmlformats.org/officeDocument/2006/relationships/hyperlink" Target="http://www.informationcommissioner.gov.uk/" TargetMode="External"/><Relationship Id="rId19" Type="http://schemas.openxmlformats.org/officeDocument/2006/relationships/hyperlink" Target="https://ico.org.uk/for-organisations/guide-to-the-general-data-protection-regulation-gdpr/individual-rights/right-to-restrict-processing/"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https://gdpr-info.eu/art-6-gdpr/" TargetMode="External"/><Relationship Id="rId22" Type="http://schemas.openxmlformats.org/officeDocument/2006/relationships/hyperlink" Target="https://ico.org.uk/for-organisations/guide-to-the-general-data-protection-regulation-gdpr/individual-rights/rights-related-to-automated-decision-making-including-profili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1891</Words>
  <Characters>9987</Characters>
  <Application>Microsoft Office Word</Application>
  <DocSecurity>0</DocSecurity>
  <Lines>256</Lines>
  <Paragraphs>113</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Hudson</dc:creator>
  <cp:keywords/>
  <dc:description/>
  <cp:lastModifiedBy>Foster, Cathy</cp:lastModifiedBy>
  <cp:revision>2</cp:revision>
  <dcterms:created xsi:type="dcterms:W3CDTF">2021-12-17T12:29:00Z</dcterms:created>
  <dcterms:modified xsi:type="dcterms:W3CDTF">2021-12-17T12:29:00Z</dcterms:modified>
</cp:coreProperties>
</file>